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FE0" w:rsidRDefault="00913FD5" w:rsidP="00913FD5">
      <w:pPr>
        <w:pStyle w:val="1"/>
        <w:keepLines w:val="0"/>
        <w:numPr>
          <w:ilvl w:val="0"/>
          <w:numId w:val="6"/>
        </w:numPr>
        <w:suppressAutoHyphens/>
        <w:spacing w:before="0" w:line="240" w:lineRule="auto"/>
        <w:rPr>
          <w:b w:val="0"/>
          <w:sz w:val="24"/>
          <w:szCs w:val="24"/>
        </w:rPr>
      </w:pPr>
      <w:r w:rsidRPr="002448A8">
        <w:rPr>
          <w:b w:val="0"/>
          <w:sz w:val="24"/>
          <w:szCs w:val="24"/>
        </w:rPr>
        <w:t xml:space="preserve">       </w:t>
      </w:r>
    </w:p>
    <w:p w:rsidR="008E259C" w:rsidRPr="008E259C" w:rsidRDefault="008E259C" w:rsidP="008E259C"/>
    <w:p w:rsidR="00A64C97" w:rsidRDefault="00A64C97" w:rsidP="0038712D">
      <w:pPr>
        <w:rPr>
          <w:rFonts w:ascii="Times New Roman" w:hAnsi="Times New Roman" w:cs="Times New Roman"/>
          <w:sz w:val="24"/>
          <w:szCs w:val="24"/>
        </w:rPr>
      </w:pPr>
    </w:p>
    <w:p w:rsidR="00457CE1" w:rsidRDefault="00457CE1" w:rsidP="0038712D">
      <w:pPr>
        <w:rPr>
          <w:rFonts w:ascii="Times New Roman" w:hAnsi="Times New Roman" w:cs="Times New Roman"/>
          <w:sz w:val="24"/>
          <w:szCs w:val="24"/>
        </w:rPr>
      </w:pPr>
    </w:p>
    <w:p w:rsidR="00457CE1" w:rsidRDefault="00457CE1" w:rsidP="0038712D">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1579627" wp14:editId="6828207F">
            <wp:extent cx="6477635" cy="9156257"/>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635" cy="9156257"/>
                    </a:xfrm>
                    <a:prstGeom prst="rect">
                      <a:avLst/>
                    </a:prstGeom>
                    <a:noFill/>
                    <a:ln>
                      <a:noFill/>
                    </a:ln>
                  </pic:spPr>
                </pic:pic>
              </a:graphicData>
            </a:graphic>
          </wp:inline>
        </w:drawing>
      </w:r>
    </w:p>
    <w:p w:rsidR="00457CE1" w:rsidRDefault="00457CE1" w:rsidP="0038712D">
      <w:pPr>
        <w:rPr>
          <w:rFonts w:ascii="Times New Roman" w:hAnsi="Times New Roman" w:cs="Times New Roman"/>
          <w:sz w:val="24"/>
          <w:szCs w:val="24"/>
        </w:rPr>
      </w:pPr>
      <w:bookmarkStart w:id="0" w:name="_GoBack"/>
      <w:bookmarkEnd w:id="0"/>
    </w:p>
    <w:p w:rsidR="00A64C97" w:rsidRDefault="00A64C97" w:rsidP="00A64C97">
      <w:pPr>
        <w:spacing w:after="0" w:line="240" w:lineRule="auto"/>
        <w:jc w:val="center"/>
        <w:rPr>
          <w:rFonts w:ascii="Times New Roman" w:eastAsia="Times New Roman" w:hAnsi="Times New Roman" w:cs="Times New Roman"/>
          <w:sz w:val="28"/>
          <w:szCs w:val="28"/>
        </w:rPr>
      </w:pPr>
    </w:p>
    <w:p w:rsidR="00A64C97" w:rsidRDefault="00A64C97" w:rsidP="00A64C97">
      <w:pPr>
        <w:spacing w:after="0" w:line="240" w:lineRule="auto"/>
        <w:jc w:val="center"/>
        <w:rPr>
          <w:rFonts w:ascii="Times New Roman" w:eastAsia="Times New Roman" w:hAnsi="Times New Roman" w:cs="Times New Roman"/>
          <w:sz w:val="28"/>
          <w:szCs w:val="28"/>
        </w:rPr>
      </w:pPr>
    </w:p>
    <w:p w:rsidR="00A64C97" w:rsidRDefault="00A64C97" w:rsidP="00A64C97">
      <w:pPr>
        <w:spacing w:after="0" w:line="240" w:lineRule="auto"/>
        <w:jc w:val="center"/>
        <w:rPr>
          <w:rFonts w:ascii="Times New Roman" w:eastAsia="Times New Roman" w:hAnsi="Times New Roman" w:cs="Times New Roman"/>
          <w:sz w:val="28"/>
          <w:szCs w:val="28"/>
        </w:rPr>
      </w:pPr>
    </w:p>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ИНСТРУКЦИЯ</w:t>
      </w:r>
    </w:p>
    <w:p w:rsidR="00A64C97" w:rsidRPr="00A64C97" w:rsidRDefault="00A64C97" w:rsidP="00A64C97">
      <w:pPr>
        <w:spacing w:after="0" w:line="2" w:lineRule="exact"/>
        <w:jc w:val="center"/>
        <w:rPr>
          <w:rFonts w:ascii="Times New Roman" w:eastAsia="Times New Roman" w:hAnsi="Times New Roman" w:cs="Times New Roman"/>
          <w:sz w:val="20"/>
          <w:szCs w:val="20"/>
        </w:rPr>
      </w:pPr>
    </w:p>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ПО ОРГАНИЗАЦИИ И ОБЕСПЕЧЕНИЮ</w:t>
      </w:r>
    </w:p>
    <w:p w:rsidR="00A64C97" w:rsidRPr="00A64C97" w:rsidRDefault="00A64C97" w:rsidP="00A64C97">
      <w:pPr>
        <w:spacing w:after="0" w:line="13" w:lineRule="exact"/>
        <w:jc w:val="center"/>
        <w:rPr>
          <w:rFonts w:ascii="Times New Roman" w:eastAsia="Times New Roman" w:hAnsi="Times New Roman" w:cs="Times New Roman"/>
          <w:sz w:val="20"/>
          <w:szCs w:val="20"/>
        </w:rPr>
      </w:pPr>
    </w:p>
    <w:p w:rsidR="00A64C97" w:rsidRDefault="00A64C97" w:rsidP="00A64C97">
      <w:pPr>
        <w:spacing w:after="0" w:line="234" w:lineRule="auto"/>
        <w:jc w:val="center"/>
        <w:rPr>
          <w:rFonts w:ascii="Times New Roman" w:eastAsia="Times New Roman" w:hAnsi="Times New Roman" w:cs="Times New Roman"/>
          <w:sz w:val="28"/>
          <w:szCs w:val="28"/>
        </w:rPr>
      </w:pPr>
      <w:proofErr w:type="gramStart"/>
      <w:r w:rsidRPr="00A64C97">
        <w:rPr>
          <w:rFonts w:ascii="Times New Roman" w:eastAsia="Times New Roman" w:hAnsi="Times New Roman" w:cs="Times New Roman"/>
          <w:sz w:val="28"/>
          <w:szCs w:val="28"/>
        </w:rPr>
        <w:t>ПРОПУСКНОГО</w:t>
      </w:r>
      <w:proofErr w:type="gramEnd"/>
      <w:r w:rsidRPr="00A64C97">
        <w:rPr>
          <w:rFonts w:ascii="Times New Roman" w:eastAsia="Times New Roman" w:hAnsi="Times New Roman" w:cs="Times New Roman"/>
          <w:sz w:val="28"/>
          <w:szCs w:val="28"/>
        </w:rPr>
        <w:t xml:space="preserve"> И ВНУТРИОБЪЕКТОВОГО РЕЖИМОВ </w:t>
      </w:r>
    </w:p>
    <w:p w:rsidR="00A64C97" w:rsidRPr="00A64C97" w:rsidRDefault="00A64C97" w:rsidP="00A64C97">
      <w:pPr>
        <w:spacing w:after="0" w:line="234"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НА ТЕРРИТОРИИ И ОБЪЕКТАХ</w:t>
      </w:r>
    </w:p>
    <w:p w:rsidR="00A64C97" w:rsidRPr="00A64C97" w:rsidRDefault="00A64C97" w:rsidP="00A64C97">
      <w:pPr>
        <w:spacing w:after="0" w:line="2" w:lineRule="exact"/>
        <w:jc w:val="center"/>
        <w:rPr>
          <w:rFonts w:ascii="Times New Roman" w:eastAsia="Times New Roman" w:hAnsi="Times New Roman" w:cs="Times New Roman"/>
          <w:sz w:val="20"/>
          <w:szCs w:val="20"/>
        </w:rPr>
      </w:pPr>
    </w:p>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ГБОУ «</w:t>
      </w:r>
      <w:proofErr w:type="spellStart"/>
      <w:r w:rsidRPr="00A64C97">
        <w:rPr>
          <w:rFonts w:ascii="Times New Roman" w:eastAsia="Times New Roman" w:hAnsi="Times New Roman" w:cs="Times New Roman"/>
          <w:sz w:val="28"/>
          <w:szCs w:val="28"/>
        </w:rPr>
        <w:t>Черемшанская</w:t>
      </w:r>
      <w:proofErr w:type="spellEnd"/>
      <w:r w:rsidRPr="00A64C97">
        <w:rPr>
          <w:rFonts w:ascii="Times New Roman" w:eastAsia="Times New Roman" w:hAnsi="Times New Roman" w:cs="Times New Roman"/>
          <w:sz w:val="28"/>
          <w:szCs w:val="28"/>
        </w:rPr>
        <w:t xml:space="preserve"> кадетская школа-интернат»</w:t>
      </w:r>
    </w:p>
    <w:p w:rsidR="00A64C97" w:rsidRPr="00A64C97" w:rsidRDefault="00A64C97" w:rsidP="00A64C97">
      <w:pPr>
        <w:spacing w:after="0" w:line="321" w:lineRule="exact"/>
        <w:rPr>
          <w:rFonts w:ascii="Times New Roman" w:eastAsia="Times New Roman" w:hAnsi="Times New Roman" w:cs="Times New Roman"/>
          <w:sz w:val="20"/>
          <w:szCs w:val="20"/>
        </w:rPr>
      </w:pPr>
    </w:p>
    <w:p w:rsidR="00A64C97" w:rsidRPr="00A64C97" w:rsidRDefault="00A64C97" w:rsidP="00A64C97">
      <w:pPr>
        <w:spacing w:after="0" w:line="240" w:lineRule="auto"/>
        <w:ind w:right="-6"/>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1. ОБЩИЕ ПОЛОЖЕНИЯ</w:t>
      </w:r>
    </w:p>
    <w:p w:rsidR="00A64C97" w:rsidRPr="00A64C97" w:rsidRDefault="00A64C97" w:rsidP="00A64C97">
      <w:pPr>
        <w:spacing w:after="0" w:line="337"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1.1. Инструкция по организации и обеспечению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на территории и объектах ГБОУ «</w:t>
      </w:r>
      <w:proofErr w:type="spellStart"/>
      <w:r w:rsidRPr="00A64C97">
        <w:rPr>
          <w:rFonts w:ascii="Times New Roman" w:eastAsia="Times New Roman" w:hAnsi="Times New Roman" w:cs="Times New Roman"/>
          <w:sz w:val="28"/>
          <w:szCs w:val="28"/>
        </w:rPr>
        <w:t>Черемшанская</w:t>
      </w:r>
      <w:proofErr w:type="spellEnd"/>
      <w:r w:rsidRPr="00A64C97">
        <w:rPr>
          <w:rFonts w:ascii="Times New Roman" w:eastAsia="Times New Roman" w:hAnsi="Times New Roman" w:cs="Times New Roman"/>
          <w:sz w:val="28"/>
          <w:szCs w:val="28"/>
        </w:rPr>
        <w:t xml:space="preserve"> кадетская школа-интернат</w:t>
      </w:r>
      <w:proofErr w:type="gramStart"/>
      <w:r w:rsidRPr="00A64C97">
        <w:rPr>
          <w:rFonts w:ascii="Times New Roman" w:eastAsia="Times New Roman" w:hAnsi="Times New Roman" w:cs="Times New Roman"/>
          <w:sz w:val="28"/>
          <w:szCs w:val="28"/>
        </w:rPr>
        <w:t>»(</w:t>
      </w:r>
      <w:proofErr w:type="gramEnd"/>
      <w:r w:rsidRPr="00A64C97">
        <w:rPr>
          <w:rFonts w:ascii="Times New Roman" w:eastAsia="Times New Roman" w:hAnsi="Times New Roman" w:cs="Times New Roman"/>
          <w:sz w:val="28"/>
          <w:szCs w:val="28"/>
        </w:rPr>
        <w:t>далее – Инструкция) разработана в соответствии с требованиями законодательства Российской Федерации, нормативных правовых актов Российской Федерации по обеспечению защиты государственной тайны, безопасности объектов топливно-энергетического комплекса, промышленной безопасности опасных производственных объектов, промышленной безопасности для объектов использования атомной энергии, Федеральных законов Российской Федерации от 29.12.2012 № 273-ФЗ «Об образовании в Российской Федерации», от 28.12.2010</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numPr>
          <w:ilvl w:val="0"/>
          <w:numId w:val="17"/>
        </w:numPr>
        <w:tabs>
          <w:tab w:val="left" w:pos="494"/>
        </w:tabs>
        <w:spacing w:after="0" w:line="234" w:lineRule="auto"/>
        <w:ind w:left="7" w:hanging="7"/>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390-ФЗ «О безопасности», от 06.03.2006 № 35-ФЗ «О противодействии терроризму», от 12.02.1998 № 28-ФЗ «О гражданской обороне», от 21.12.1994</w:t>
      </w:r>
    </w:p>
    <w:p w:rsidR="00A64C97" w:rsidRPr="00A64C97" w:rsidRDefault="00A64C97" w:rsidP="00A64C97">
      <w:pPr>
        <w:spacing w:after="0" w:line="17" w:lineRule="exact"/>
        <w:rPr>
          <w:rFonts w:ascii="Times New Roman" w:eastAsia="Times New Roman" w:hAnsi="Times New Roman" w:cs="Times New Roman"/>
          <w:sz w:val="28"/>
          <w:szCs w:val="28"/>
        </w:rPr>
      </w:pPr>
    </w:p>
    <w:p w:rsidR="00A64C97" w:rsidRPr="00A64C97" w:rsidRDefault="00A64C97" w:rsidP="00A64C97">
      <w:pPr>
        <w:numPr>
          <w:ilvl w:val="0"/>
          <w:numId w:val="17"/>
        </w:numPr>
        <w:tabs>
          <w:tab w:val="left" w:pos="350"/>
        </w:tabs>
        <w:spacing w:after="0" w:line="239" w:lineRule="auto"/>
        <w:ind w:left="7" w:hanging="7"/>
        <w:jc w:val="both"/>
        <w:rPr>
          <w:rFonts w:ascii="Times New Roman" w:eastAsia="Times New Roman" w:hAnsi="Times New Roman" w:cs="Times New Roman"/>
          <w:sz w:val="28"/>
          <w:szCs w:val="28"/>
        </w:rPr>
      </w:pPr>
      <w:proofErr w:type="gramStart"/>
      <w:r w:rsidRPr="00A64C97">
        <w:rPr>
          <w:rFonts w:ascii="Times New Roman" w:eastAsia="Times New Roman" w:hAnsi="Times New Roman" w:cs="Times New Roman"/>
          <w:sz w:val="28"/>
          <w:szCs w:val="28"/>
        </w:rPr>
        <w:t xml:space="preserve">68-Ф3 «О защите населения и территорий от чрезвычайных ситуаций природного и техногенного характера», постановления Правительства Российской Федерации от 07.11.2019 № 1421 «Об утверждении требований к антитеррористической </w:t>
      </w:r>
      <w:proofErr w:type="spellStart"/>
      <w:r w:rsidRPr="00A64C97">
        <w:rPr>
          <w:rFonts w:ascii="Times New Roman" w:eastAsia="Times New Roman" w:hAnsi="Times New Roman" w:cs="Times New Roman"/>
          <w:sz w:val="28"/>
          <w:szCs w:val="28"/>
        </w:rPr>
        <w:t>защищѐнности</w:t>
      </w:r>
      <w:proofErr w:type="spellEnd"/>
      <w:r w:rsidRPr="00A64C97">
        <w:rPr>
          <w:rFonts w:ascii="Times New Roman" w:eastAsia="Times New Roman" w:hAnsi="Times New Roman" w:cs="Times New Roman"/>
          <w:sz w:val="28"/>
          <w:szCs w:val="28"/>
        </w:rPr>
        <w:t xml:space="preserve">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w:t>
      </w:r>
      <w:proofErr w:type="gramEnd"/>
      <w:r w:rsidRPr="00A64C97">
        <w:rPr>
          <w:rFonts w:ascii="Times New Roman" w:eastAsia="Times New Roman" w:hAnsi="Times New Roman" w:cs="Times New Roman"/>
          <w:sz w:val="28"/>
          <w:szCs w:val="28"/>
        </w:rPr>
        <w:t xml:space="preserve"> </w:t>
      </w:r>
      <w:proofErr w:type="gramStart"/>
      <w:r w:rsidRPr="00A64C97">
        <w:rPr>
          <w:rFonts w:ascii="Times New Roman" w:eastAsia="Times New Roman" w:hAnsi="Times New Roman" w:cs="Times New Roman"/>
          <w:sz w:val="28"/>
          <w:szCs w:val="28"/>
        </w:rPr>
        <w:t>объектов (территорий) и признании утратившими силу некоторых актов Правительства Российской Федерации», правил внутреннего трудового распорядка, правил внутреннего распорядка обучающихся, правил внутреннего распорядка в интернате и других локальных нормативных актов школы.</w:t>
      </w:r>
      <w:proofErr w:type="gramEnd"/>
    </w:p>
    <w:p w:rsidR="00A64C97" w:rsidRPr="00A64C97" w:rsidRDefault="00A64C97" w:rsidP="00A64C97">
      <w:pPr>
        <w:spacing w:after="0" w:line="14" w:lineRule="exact"/>
        <w:rPr>
          <w:rFonts w:ascii="Times New Roman" w:eastAsia="Times New Roman" w:hAnsi="Times New Roman" w:cs="Times New Roman"/>
          <w:sz w:val="28"/>
          <w:szCs w:val="28"/>
        </w:rPr>
      </w:pPr>
    </w:p>
    <w:p w:rsidR="00A64C97" w:rsidRPr="00A64C97" w:rsidRDefault="00A64C97" w:rsidP="00A64C97">
      <w:pPr>
        <w:spacing w:after="0" w:line="248"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7"/>
          <w:szCs w:val="27"/>
        </w:rPr>
        <w:t xml:space="preserve">1.2. Настоящая Инструкция определяет основные требования по антитеррористической защищенности, по организации пропускного и </w:t>
      </w:r>
      <w:proofErr w:type="spellStart"/>
      <w:r w:rsidRPr="00A64C97">
        <w:rPr>
          <w:rFonts w:ascii="Times New Roman" w:eastAsia="Times New Roman" w:hAnsi="Times New Roman" w:cs="Times New Roman"/>
          <w:sz w:val="27"/>
          <w:szCs w:val="27"/>
        </w:rPr>
        <w:t>внутриобъектового</w:t>
      </w:r>
      <w:proofErr w:type="spellEnd"/>
      <w:r w:rsidRPr="00A64C97">
        <w:rPr>
          <w:rFonts w:ascii="Times New Roman" w:eastAsia="Times New Roman" w:hAnsi="Times New Roman" w:cs="Times New Roman"/>
          <w:sz w:val="27"/>
          <w:szCs w:val="27"/>
        </w:rPr>
        <w:t xml:space="preserve"> режимов, по защите жизни и здоровья обучающихся, работников и иных лиц, находящихся на объектах и территории ГБОУ «</w:t>
      </w:r>
      <w:proofErr w:type="spellStart"/>
      <w:r w:rsidRPr="00A64C97">
        <w:rPr>
          <w:rFonts w:ascii="Times New Roman" w:eastAsia="Times New Roman" w:hAnsi="Times New Roman" w:cs="Times New Roman"/>
          <w:sz w:val="27"/>
          <w:szCs w:val="27"/>
        </w:rPr>
        <w:t>Черемшанская</w:t>
      </w:r>
      <w:proofErr w:type="spellEnd"/>
      <w:r w:rsidRPr="00A64C97">
        <w:rPr>
          <w:rFonts w:ascii="Times New Roman" w:eastAsia="Times New Roman" w:hAnsi="Times New Roman" w:cs="Times New Roman"/>
          <w:sz w:val="27"/>
          <w:szCs w:val="27"/>
        </w:rPr>
        <w:t xml:space="preserve"> кадетская школа-интернат».</w:t>
      </w:r>
    </w:p>
    <w:p w:rsidR="00A64C97" w:rsidRPr="00A64C97" w:rsidRDefault="00A64C97" w:rsidP="00A64C97">
      <w:pPr>
        <w:spacing w:after="0" w:line="240"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1.3. Требования Инструкции направлены </w:t>
      </w:r>
      <w:proofErr w:type="gramStart"/>
      <w:r w:rsidRPr="00A64C97">
        <w:rPr>
          <w:rFonts w:ascii="Times New Roman" w:eastAsia="Times New Roman" w:hAnsi="Times New Roman" w:cs="Times New Roman"/>
          <w:sz w:val="28"/>
          <w:szCs w:val="28"/>
        </w:rPr>
        <w:t>на</w:t>
      </w:r>
      <w:proofErr w:type="gramEnd"/>
      <w:r w:rsidRPr="00A64C97">
        <w:rPr>
          <w:rFonts w:ascii="Times New Roman" w:eastAsia="Times New Roman" w:hAnsi="Times New Roman" w:cs="Times New Roman"/>
          <w:sz w:val="28"/>
          <w:szCs w:val="28"/>
        </w:rPr>
        <w:t>:</w:t>
      </w:r>
    </w:p>
    <w:p w:rsidR="00A64C97" w:rsidRPr="00A64C97" w:rsidRDefault="00A64C97" w:rsidP="00A64C97">
      <w:pPr>
        <w:spacing w:after="0" w:line="12" w:lineRule="exact"/>
        <w:rPr>
          <w:rFonts w:ascii="Times New Roman" w:eastAsia="Times New Roman" w:hAnsi="Times New Roman" w:cs="Times New Roman"/>
          <w:sz w:val="28"/>
          <w:szCs w:val="28"/>
        </w:rPr>
      </w:pPr>
    </w:p>
    <w:p w:rsidR="00A64C97" w:rsidRPr="00A64C97" w:rsidRDefault="00A64C97" w:rsidP="00A64C97">
      <w:pPr>
        <w:spacing w:after="0" w:line="235"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создание условий безопасного пребывания на объектах и территории школы для обучающихся, работников и иных лиц;</w:t>
      </w:r>
    </w:p>
    <w:p w:rsidR="00A64C97" w:rsidRPr="00A64C97" w:rsidRDefault="00A64C97" w:rsidP="00A64C97">
      <w:pPr>
        <w:spacing w:after="0" w:line="14"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воспрепятствование неправомерному проникновению посторонних лиц в учебные корпуса, другие здания и территории школы;</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869" w:left="1133" w:header="0" w:footer="0" w:gutter="0"/>
          <w:cols w:space="720" w:equalWidth="0">
            <w:col w:w="10207"/>
          </w:cols>
        </w:sectPr>
      </w:pPr>
    </w:p>
    <w:p w:rsidR="00A64C97" w:rsidRPr="00A64C97" w:rsidRDefault="00A64C97" w:rsidP="00A64C97">
      <w:pPr>
        <w:spacing w:after="0" w:line="240" w:lineRule="auto"/>
        <w:ind w:right="-6"/>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4"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своевременное выявление, предупреждение и пресечение действий лиц, направленных на совершение террористического акта;</w:t>
      </w:r>
    </w:p>
    <w:p w:rsidR="00A64C97" w:rsidRPr="00A64C97" w:rsidRDefault="00A64C97" w:rsidP="00A64C97">
      <w:pPr>
        <w:spacing w:after="0" w:line="18"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недопущение пребывания на объектах и территории школы работников, обучающихся и иных лиц без учебной, служебной или производственной необходимости;</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4"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организацию контроля въезда (выезда) транспортных средств, вноса (выноса) материальных ценностей без соответствующего разрешения.</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1.4. Настоящая Инструкция обязательна для исполнения всеми обучающимися, работниками организации, проживающими в интернате, работниками охранного предприятия (далее – ЧОП) и иными лицами, находящимися на территории и объектах школы.</w:t>
      </w:r>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spacing w:after="0" w:line="235"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1.5. Утверждение Инструкции, внесение </w:t>
      </w:r>
      <w:proofErr w:type="gramStart"/>
      <w:r w:rsidRPr="00A64C97">
        <w:rPr>
          <w:rFonts w:ascii="Times New Roman" w:eastAsia="Times New Roman" w:hAnsi="Times New Roman" w:cs="Times New Roman"/>
          <w:sz w:val="28"/>
          <w:szCs w:val="28"/>
        </w:rPr>
        <w:t>в</w:t>
      </w:r>
      <w:proofErr w:type="gramEnd"/>
      <w:r w:rsidRPr="00A64C97">
        <w:rPr>
          <w:rFonts w:ascii="Times New Roman" w:eastAsia="Times New Roman" w:hAnsi="Times New Roman" w:cs="Times New Roman"/>
          <w:sz w:val="28"/>
          <w:szCs w:val="28"/>
        </w:rPr>
        <w:t xml:space="preserve"> </w:t>
      </w:r>
      <w:proofErr w:type="spellStart"/>
      <w:r w:rsidRPr="00A64C97">
        <w:rPr>
          <w:rFonts w:ascii="Times New Roman" w:eastAsia="Times New Roman" w:hAnsi="Times New Roman" w:cs="Times New Roman"/>
          <w:sz w:val="28"/>
          <w:szCs w:val="28"/>
        </w:rPr>
        <w:t>неѐ</w:t>
      </w:r>
      <w:proofErr w:type="spellEnd"/>
      <w:r w:rsidRPr="00A64C97">
        <w:rPr>
          <w:rFonts w:ascii="Times New Roman" w:eastAsia="Times New Roman" w:hAnsi="Times New Roman" w:cs="Times New Roman"/>
          <w:sz w:val="28"/>
          <w:szCs w:val="28"/>
        </w:rPr>
        <w:t xml:space="preserve"> </w:t>
      </w:r>
      <w:proofErr w:type="gramStart"/>
      <w:r w:rsidRPr="00A64C97">
        <w:rPr>
          <w:rFonts w:ascii="Times New Roman" w:eastAsia="Times New Roman" w:hAnsi="Times New Roman" w:cs="Times New Roman"/>
          <w:sz w:val="28"/>
          <w:szCs w:val="28"/>
        </w:rPr>
        <w:t>изменений</w:t>
      </w:r>
      <w:proofErr w:type="gramEnd"/>
      <w:r w:rsidRPr="00A64C97">
        <w:rPr>
          <w:rFonts w:ascii="Times New Roman" w:eastAsia="Times New Roman" w:hAnsi="Times New Roman" w:cs="Times New Roman"/>
          <w:sz w:val="28"/>
          <w:szCs w:val="28"/>
        </w:rPr>
        <w:t>, дополнений и отмена производится отдельным приказом директора.</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4"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1.6. В настоящей Инструкции применяются следующие основные понятия: </w:t>
      </w:r>
      <w:r w:rsidRPr="00A64C97">
        <w:rPr>
          <w:rFonts w:ascii="Times New Roman" w:eastAsia="Times New Roman" w:hAnsi="Times New Roman" w:cs="Times New Roman"/>
          <w:b/>
          <w:bCs/>
          <w:sz w:val="28"/>
          <w:szCs w:val="28"/>
        </w:rPr>
        <w:t xml:space="preserve">Пропускной режим </w:t>
      </w:r>
      <w:r w:rsidRPr="00A64C97">
        <w:rPr>
          <w:rFonts w:ascii="Times New Roman" w:eastAsia="Times New Roman" w:hAnsi="Times New Roman" w:cs="Times New Roman"/>
          <w:sz w:val="28"/>
          <w:szCs w:val="28"/>
        </w:rPr>
        <w:t>-</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порядок,</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обеспечиваемый совокупностью мероприятий</w:t>
      </w:r>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numPr>
          <w:ilvl w:val="0"/>
          <w:numId w:val="18"/>
        </w:numPr>
        <w:tabs>
          <w:tab w:val="left" w:pos="410"/>
        </w:tabs>
        <w:spacing w:after="0" w:line="237" w:lineRule="auto"/>
        <w:ind w:left="7" w:hanging="7"/>
        <w:jc w:val="both"/>
        <w:rPr>
          <w:rFonts w:ascii="Times New Roman" w:eastAsia="Times New Roman" w:hAnsi="Times New Roman" w:cs="Times New Roman"/>
          <w:sz w:val="28"/>
          <w:szCs w:val="28"/>
        </w:rPr>
      </w:pPr>
      <w:proofErr w:type="gramStart"/>
      <w:r w:rsidRPr="00A64C97">
        <w:rPr>
          <w:rFonts w:ascii="Times New Roman" w:eastAsia="Times New Roman" w:hAnsi="Times New Roman" w:cs="Times New Roman"/>
          <w:sz w:val="28"/>
          <w:szCs w:val="28"/>
        </w:rPr>
        <w:t>правил, исключающих возможности совершения террористических актов,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w:t>
      </w:r>
      <w:proofErr w:type="gramEnd"/>
    </w:p>
    <w:p w:rsidR="00A64C97" w:rsidRPr="00A64C97" w:rsidRDefault="00A64C97" w:rsidP="00A64C97">
      <w:pPr>
        <w:spacing w:after="0" w:line="14" w:lineRule="exact"/>
        <w:rPr>
          <w:rFonts w:ascii="Times New Roman" w:eastAsia="Times New Roman" w:hAnsi="Times New Roman" w:cs="Times New Roman"/>
          <w:sz w:val="28"/>
          <w:szCs w:val="28"/>
        </w:rPr>
      </w:pPr>
    </w:p>
    <w:p w:rsidR="00A64C97" w:rsidRPr="00A64C97" w:rsidRDefault="00A64C97" w:rsidP="00A64C97">
      <w:pPr>
        <w:spacing w:after="0" w:line="238" w:lineRule="auto"/>
        <w:jc w:val="both"/>
        <w:rPr>
          <w:rFonts w:ascii="Times New Roman" w:eastAsia="Times New Roman" w:hAnsi="Times New Roman" w:cs="Times New Roman"/>
          <w:sz w:val="28"/>
          <w:szCs w:val="28"/>
        </w:rPr>
      </w:pPr>
      <w:proofErr w:type="spellStart"/>
      <w:r w:rsidRPr="00A64C97">
        <w:rPr>
          <w:rFonts w:ascii="Times New Roman" w:eastAsia="Times New Roman" w:hAnsi="Times New Roman" w:cs="Times New Roman"/>
          <w:b/>
          <w:bCs/>
          <w:sz w:val="28"/>
          <w:szCs w:val="28"/>
        </w:rPr>
        <w:t>Внутриобъектовый</w:t>
      </w:r>
      <w:proofErr w:type="spellEnd"/>
      <w:r w:rsidRPr="00A64C97">
        <w:rPr>
          <w:rFonts w:ascii="Times New Roman" w:eastAsia="Times New Roman" w:hAnsi="Times New Roman" w:cs="Times New Roman"/>
          <w:b/>
          <w:bCs/>
          <w:sz w:val="28"/>
          <w:szCs w:val="28"/>
        </w:rPr>
        <w:t xml:space="preserve"> режим </w:t>
      </w:r>
      <w:r w:rsidRPr="00A64C97">
        <w:rPr>
          <w:rFonts w:ascii="Times New Roman" w:eastAsia="Times New Roman" w:hAnsi="Times New Roman" w:cs="Times New Roman"/>
          <w:sz w:val="28"/>
          <w:szCs w:val="28"/>
        </w:rPr>
        <w:t>-</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порядок,</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обеспечиваемый совокупностью</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мероприятий и правил, выполняемых лицами, находящимися на охраняемых объектах, в соответствии с требованиями Устава школы, правил внутреннего трудового распорядка, правил внутреннего распорядка обучающихся, требований антитеррористической защищенности и пожарной безопасности, правил внутреннего распорядка в интернате и других локальных нормативных актов школы.</w:t>
      </w:r>
    </w:p>
    <w:p w:rsidR="00A64C97" w:rsidRPr="00A64C97" w:rsidRDefault="00A64C97" w:rsidP="00A64C97">
      <w:pPr>
        <w:spacing w:after="0" w:line="18" w:lineRule="exact"/>
        <w:rPr>
          <w:rFonts w:ascii="Times New Roman" w:eastAsia="Times New Roman" w:hAnsi="Times New Roman" w:cs="Times New Roman"/>
          <w:sz w:val="28"/>
          <w:szCs w:val="28"/>
        </w:rPr>
      </w:pPr>
    </w:p>
    <w:p w:rsidR="00A64C97" w:rsidRPr="00A64C97" w:rsidRDefault="00A64C97" w:rsidP="00A64C97">
      <w:pPr>
        <w:spacing w:after="0" w:line="238" w:lineRule="auto"/>
        <w:jc w:val="both"/>
        <w:rPr>
          <w:rFonts w:ascii="Times New Roman" w:eastAsia="Times New Roman" w:hAnsi="Times New Roman" w:cs="Times New Roman"/>
          <w:sz w:val="28"/>
          <w:szCs w:val="28"/>
        </w:rPr>
      </w:pPr>
      <w:proofErr w:type="gramStart"/>
      <w:r w:rsidRPr="00A64C97">
        <w:rPr>
          <w:rFonts w:ascii="Times New Roman" w:eastAsia="Times New Roman" w:hAnsi="Times New Roman" w:cs="Times New Roman"/>
          <w:b/>
          <w:bCs/>
          <w:sz w:val="28"/>
          <w:szCs w:val="28"/>
        </w:rPr>
        <w:t xml:space="preserve">Чрезвычайная ситуация </w:t>
      </w:r>
      <w:r w:rsidRPr="00A64C97">
        <w:rPr>
          <w:rFonts w:ascii="Times New Roman" w:eastAsia="Times New Roman" w:hAnsi="Times New Roman" w:cs="Times New Roman"/>
          <w:sz w:val="28"/>
          <w:szCs w:val="28"/>
        </w:rPr>
        <w:t>–</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это обстановка на определенной территории,</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roofErr w:type="gramEnd"/>
    </w:p>
    <w:p w:rsidR="00A64C97" w:rsidRPr="00A64C97" w:rsidRDefault="00A64C97" w:rsidP="00A64C97">
      <w:pPr>
        <w:spacing w:after="0" w:line="16" w:lineRule="exact"/>
        <w:rPr>
          <w:rFonts w:ascii="Times New Roman" w:eastAsia="Times New Roman" w:hAnsi="Times New Roman" w:cs="Times New Roman"/>
          <w:sz w:val="28"/>
          <w:szCs w:val="28"/>
        </w:rPr>
      </w:pPr>
    </w:p>
    <w:p w:rsidR="00A64C97" w:rsidRPr="00A64C97" w:rsidRDefault="00A64C97" w:rsidP="00A64C97">
      <w:pPr>
        <w:spacing w:after="0" w:line="238" w:lineRule="auto"/>
        <w:jc w:val="both"/>
        <w:rPr>
          <w:rFonts w:ascii="Times New Roman" w:eastAsia="Times New Roman" w:hAnsi="Times New Roman" w:cs="Times New Roman"/>
          <w:sz w:val="28"/>
          <w:szCs w:val="28"/>
        </w:rPr>
      </w:pPr>
      <w:proofErr w:type="gramStart"/>
      <w:r w:rsidRPr="00A64C97">
        <w:rPr>
          <w:rFonts w:ascii="Times New Roman" w:eastAsia="Times New Roman" w:hAnsi="Times New Roman" w:cs="Times New Roman"/>
          <w:b/>
          <w:bCs/>
          <w:sz w:val="28"/>
          <w:szCs w:val="28"/>
        </w:rPr>
        <w:t xml:space="preserve">Объект </w:t>
      </w:r>
      <w:r w:rsidRPr="00A64C97">
        <w:rPr>
          <w:rFonts w:ascii="Times New Roman" w:eastAsia="Times New Roman" w:hAnsi="Times New Roman" w:cs="Times New Roman"/>
          <w:sz w:val="28"/>
          <w:szCs w:val="28"/>
        </w:rPr>
        <w:t>–</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здание</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(строение,</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сооружение),</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 xml:space="preserve">в котором размещается </w:t>
      </w:r>
      <w:r w:rsidRPr="00A64C97">
        <w:rPr>
          <w:rFonts w:ascii="Times New Roman" w:eastAsia="Times New Roman" w:hAnsi="Times New Roman" w:cs="Times New Roman"/>
          <w:sz w:val="27"/>
          <w:szCs w:val="27"/>
        </w:rPr>
        <w:t>ГБОУ «</w:t>
      </w:r>
      <w:proofErr w:type="spellStart"/>
      <w:r w:rsidRPr="00A64C97">
        <w:rPr>
          <w:rFonts w:ascii="Times New Roman" w:eastAsia="Times New Roman" w:hAnsi="Times New Roman" w:cs="Times New Roman"/>
          <w:sz w:val="27"/>
          <w:szCs w:val="27"/>
        </w:rPr>
        <w:t>Черемшанская</w:t>
      </w:r>
      <w:proofErr w:type="spellEnd"/>
      <w:r w:rsidRPr="00A64C97">
        <w:rPr>
          <w:rFonts w:ascii="Times New Roman" w:eastAsia="Times New Roman" w:hAnsi="Times New Roman" w:cs="Times New Roman"/>
          <w:sz w:val="27"/>
          <w:szCs w:val="27"/>
        </w:rPr>
        <w:t xml:space="preserve"> кадетская школа-интернат»</w:t>
      </w:r>
      <w:r w:rsidRPr="00A64C97">
        <w:rPr>
          <w:rFonts w:ascii="Times New Roman" w:eastAsia="Times New Roman" w:hAnsi="Times New Roman" w:cs="Times New Roman"/>
          <w:sz w:val="28"/>
          <w:szCs w:val="28"/>
        </w:rPr>
        <w:t xml:space="preserve"> и прилегающая к нему территория, площадка, транспортное средство и груз, в том числе при их транспортировке, денежные средства и иное имущество (далее - имущество), подлежащее защите от террористических посягательств и иных противоправных посягательств и имеющее экономическую и иную значимость для </w:t>
      </w:r>
      <w:r w:rsidRPr="00A64C97">
        <w:rPr>
          <w:rFonts w:ascii="Times New Roman" w:eastAsia="Times New Roman" w:hAnsi="Times New Roman" w:cs="Times New Roman"/>
          <w:sz w:val="27"/>
          <w:szCs w:val="27"/>
        </w:rPr>
        <w:t>ГБОУ «</w:t>
      </w:r>
      <w:proofErr w:type="spellStart"/>
      <w:r w:rsidRPr="00A64C97">
        <w:rPr>
          <w:rFonts w:ascii="Times New Roman" w:eastAsia="Times New Roman" w:hAnsi="Times New Roman" w:cs="Times New Roman"/>
          <w:sz w:val="27"/>
          <w:szCs w:val="27"/>
        </w:rPr>
        <w:t>Черемшанская</w:t>
      </w:r>
      <w:proofErr w:type="spellEnd"/>
      <w:r w:rsidRPr="00A64C97">
        <w:rPr>
          <w:rFonts w:ascii="Times New Roman" w:eastAsia="Times New Roman" w:hAnsi="Times New Roman" w:cs="Times New Roman"/>
          <w:sz w:val="27"/>
          <w:szCs w:val="27"/>
        </w:rPr>
        <w:t xml:space="preserve"> кадетская школа-интернат»</w:t>
      </w:r>
      <w:proofErr w:type="gramEnd"/>
    </w:p>
    <w:p w:rsidR="00A64C97" w:rsidRPr="00A64C97" w:rsidRDefault="00A64C97" w:rsidP="00A64C97">
      <w:pPr>
        <w:spacing w:after="0" w:line="19" w:lineRule="exact"/>
        <w:rPr>
          <w:rFonts w:ascii="Times New Roman" w:eastAsia="Times New Roman" w:hAnsi="Times New Roman" w:cs="Times New Roman"/>
          <w:sz w:val="28"/>
          <w:szCs w:val="28"/>
        </w:rPr>
      </w:pPr>
    </w:p>
    <w:p w:rsidR="00A64C97" w:rsidRPr="00A64C97" w:rsidRDefault="00A64C97" w:rsidP="00A64C97">
      <w:pPr>
        <w:spacing w:after="0" w:line="237" w:lineRule="auto"/>
        <w:jc w:val="both"/>
        <w:rPr>
          <w:rFonts w:ascii="Times New Roman" w:eastAsia="Times New Roman" w:hAnsi="Times New Roman" w:cs="Times New Roman"/>
          <w:sz w:val="28"/>
          <w:szCs w:val="28"/>
        </w:rPr>
      </w:pPr>
      <w:proofErr w:type="gramStart"/>
      <w:r w:rsidRPr="00A64C97">
        <w:rPr>
          <w:rFonts w:ascii="Times New Roman" w:eastAsia="Times New Roman" w:hAnsi="Times New Roman" w:cs="Times New Roman"/>
          <w:b/>
          <w:bCs/>
          <w:sz w:val="28"/>
          <w:szCs w:val="28"/>
        </w:rPr>
        <w:t xml:space="preserve">Объекты охраны </w:t>
      </w:r>
      <w:r w:rsidRPr="00A64C97">
        <w:rPr>
          <w:rFonts w:ascii="Times New Roman" w:eastAsia="Times New Roman" w:hAnsi="Times New Roman" w:cs="Times New Roman"/>
          <w:sz w:val="28"/>
          <w:szCs w:val="28"/>
        </w:rPr>
        <w:t>–</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недвижимые вещи</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(включая здания,</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строения,</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сооружения), движимые вещи (включая транспортные средства, грузы, денежные средства, ценные бумаги), в том числе при их транспортировке.</w:t>
      </w:r>
      <w:proofErr w:type="gramEnd"/>
    </w:p>
    <w:p w:rsidR="00A64C97" w:rsidRPr="00A64C97" w:rsidRDefault="00A64C97" w:rsidP="00A64C97">
      <w:pPr>
        <w:spacing w:after="0" w:line="240" w:lineRule="auto"/>
        <w:rPr>
          <w:rFonts w:ascii="Times New Roman" w:eastAsia="Times New Roman" w:hAnsi="Times New Roman" w:cs="Times New Roman"/>
          <w:sz w:val="28"/>
          <w:szCs w:val="28"/>
        </w:rPr>
      </w:pPr>
      <w:r w:rsidRPr="00A64C97">
        <w:rPr>
          <w:rFonts w:ascii="Times New Roman" w:eastAsia="Times New Roman" w:hAnsi="Times New Roman" w:cs="Times New Roman"/>
          <w:b/>
          <w:bCs/>
          <w:sz w:val="28"/>
          <w:szCs w:val="28"/>
        </w:rPr>
        <w:t xml:space="preserve">Частная  охранная  организация   </w:t>
      </w:r>
      <w:r w:rsidRPr="00A64C97">
        <w:rPr>
          <w:rFonts w:ascii="Times New Roman" w:eastAsia="Times New Roman" w:hAnsi="Times New Roman" w:cs="Times New Roman"/>
          <w:sz w:val="28"/>
          <w:szCs w:val="28"/>
        </w:rPr>
        <w:t>(далее</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охранное   предприятие)   –</w:t>
      </w:r>
    </w:p>
    <w:p w:rsidR="00A64C97" w:rsidRPr="00A64C97" w:rsidRDefault="00A64C97" w:rsidP="00A64C97">
      <w:pPr>
        <w:spacing w:after="0" w:line="240"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организация,    специально    учрежденная    для    оказания    охранных    услуг,</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866" w:left="1133" w:header="0" w:footer="0" w:gutter="0"/>
          <w:cols w:space="720" w:equalWidth="0">
            <w:col w:w="10207"/>
          </w:cols>
        </w:sectPr>
      </w:pPr>
    </w:p>
    <w:p w:rsidR="00A64C97" w:rsidRPr="00A64C97" w:rsidRDefault="00A64C97" w:rsidP="00A64C97">
      <w:pPr>
        <w:spacing w:after="0" w:line="240" w:lineRule="auto"/>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sz w:val="28"/>
          <w:szCs w:val="28"/>
        </w:rPr>
        <w:t>зарегистрированная</w:t>
      </w:r>
      <w:proofErr w:type="gramEnd"/>
      <w:r w:rsidRPr="00A64C97">
        <w:rPr>
          <w:rFonts w:ascii="Times New Roman" w:eastAsia="Times New Roman" w:hAnsi="Times New Roman" w:cs="Times New Roman"/>
          <w:sz w:val="28"/>
          <w:szCs w:val="28"/>
        </w:rPr>
        <w:t xml:space="preserve"> в установленном законом порядке и имеющая лицензию на осуществление частной охранной деятельности.</w:t>
      </w:r>
    </w:p>
    <w:p w:rsidR="00A64C97" w:rsidRPr="00A64C97" w:rsidRDefault="00A64C97" w:rsidP="00A64C97">
      <w:pPr>
        <w:spacing w:after="0" w:line="5"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b/>
          <w:bCs/>
          <w:sz w:val="28"/>
          <w:szCs w:val="28"/>
        </w:rPr>
        <w:t xml:space="preserve">Частный охранник </w:t>
      </w:r>
      <w:r w:rsidRPr="00A64C97">
        <w:rPr>
          <w:rFonts w:ascii="Times New Roman" w:eastAsia="Times New Roman" w:hAnsi="Times New Roman" w:cs="Times New Roman"/>
          <w:sz w:val="28"/>
          <w:szCs w:val="28"/>
        </w:rPr>
        <w:t>(далее</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работник охранного предприятия) –</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гражданин</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законом порядке удостоверение частного охранника и работающий по трудовому договору с охранной организацией.</w:t>
      </w:r>
    </w:p>
    <w:p w:rsidR="00A64C97" w:rsidRPr="00A64C97" w:rsidRDefault="00A64C97" w:rsidP="00A64C97">
      <w:pPr>
        <w:spacing w:after="0" w:line="18"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b/>
          <w:bCs/>
          <w:sz w:val="28"/>
          <w:szCs w:val="28"/>
        </w:rPr>
        <w:t xml:space="preserve">Контрольно-пропускной пункт </w:t>
      </w:r>
      <w:r w:rsidRPr="00A64C97">
        <w:rPr>
          <w:rFonts w:ascii="Times New Roman" w:eastAsia="Times New Roman" w:hAnsi="Times New Roman" w:cs="Times New Roman"/>
          <w:sz w:val="28"/>
          <w:szCs w:val="28"/>
        </w:rPr>
        <w:t>–</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специально оборудованное место на</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объекте школы для осуществления контроля в установленном порядке за проходом людей и проездом транспортных средств на территорию университета.</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b/>
          <w:bCs/>
          <w:sz w:val="28"/>
          <w:szCs w:val="28"/>
        </w:rPr>
        <w:t xml:space="preserve">Пост охраны (вахта) </w:t>
      </w:r>
      <w:r w:rsidRPr="00A64C97">
        <w:rPr>
          <w:rFonts w:ascii="Times New Roman" w:eastAsia="Times New Roman" w:hAnsi="Times New Roman" w:cs="Times New Roman"/>
          <w:sz w:val="28"/>
          <w:szCs w:val="28"/>
        </w:rPr>
        <w:t>–</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место или участок территории,</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на котором работники</w:t>
      </w:r>
      <w:r w:rsidRPr="00A64C97">
        <w:rPr>
          <w:rFonts w:ascii="Times New Roman" w:eastAsia="Times New Roman" w:hAnsi="Times New Roman" w:cs="Times New Roman"/>
          <w:b/>
          <w:bCs/>
          <w:sz w:val="28"/>
          <w:szCs w:val="28"/>
        </w:rPr>
        <w:t xml:space="preserve"> </w:t>
      </w:r>
      <w:r w:rsidRPr="00A64C97">
        <w:rPr>
          <w:rFonts w:ascii="Times New Roman" w:eastAsia="Times New Roman" w:hAnsi="Times New Roman" w:cs="Times New Roman"/>
          <w:sz w:val="28"/>
          <w:szCs w:val="28"/>
        </w:rPr>
        <w:t>охраны выполняют возложенные на них обязанности в соответствии с договором (контрактом) на оказание охранных услуг.</w:t>
      </w:r>
    </w:p>
    <w:p w:rsidR="00A64C97" w:rsidRPr="00A64C97" w:rsidRDefault="00A64C97" w:rsidP="00A64C97">
      <w:pPr>
        <w:spacing w:after="0" w:line="16"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1.7. Пропускной и </w:t>
      </w:r>
      <w:proofErr w:type="spellStart"/>
      <w:r w:rsidRPr="00A64C97">
        <w:rPr>
          <w:rFonts w:ascii="Times New Roman" w:eastAsia="Times New Roman" w:hAnsi="Times New Roman" w:cs="Times New Roman"/>
          <w:sz w:val="28"/>
          <w:szCs w:val="28"/>
        </w:rPr>
        <w:t>внутриобъектовый</w:t>
      </w:r>
      <w:proofErr w:type="spellEnd"/>
      <w:r w:rsidRPr="00A64C97">
        <w:rPr>
          <w:rFonts w:ascii="Times New Roman" w:eastAsia="Times New Roman" w:hAnsi="Times New Roman" w:cs="Times New Roman"/>
          <w:sz w:val="28"/>
          <w:szCs w:val="28"/>
        </w:rPr>
        <w:t xml:space="preserve"> режимы на объектах и территории школы устанавливаются с учетом требований действующего законодательства Российской Федерации о пожарной безопасности, противодействии терроризму, о защите населения и территорий от чрезвычайных ситуаций природного и техногенного характера, Устава </w:t>
      </w:r>
      <w:r w:rsidRPr="00A64C97">
        <w:rPr>
          <w:rFonts w:ascii="Times New Roman" w:eastAsia="Times New Roman" w:hAnsi="Times New Roman" w:cs="Times New Roman"/>
          <w:sz w:val="27"/>
          <w:szCs w:val="27"/>
        </w:rPr>
        <w:t>ГБОУ «</w:t>
      </w:r>
      <w:proofErr w:type="spellStart"/>
      <w:r w:rsidRPr="00A64C97">
        <w:rPr>
          <w:rFonts w:ascii="Times New Roman" w:eastAsia="Times New Roman" w:hAnsi="Times New Roman" w:cs="Times New Roman"/>
          <w:sz w:val="27"/>
          <w:szCs w:val="27"/>
        </w:rPr>
        <w:t>Черемшанская</w:t>
      </w:r>
      <w:proofErr w:type="spellEnd"/>
      <w:r w:rsidRPr="00A64C97">
        <w:rPr>
          <w:rFonts w:ascii="Times New Roman" w:eastAsia="Times New Roman" w:hAnsi="Times New Roman" w:cs="Times New Roman"/>
          <w:sz w:val="27"/>
          <w:szCs w:val="27"/>
        </w:rPr>
        <w:t xml:space="preserve"> кадетская школа-</w:t>
      </w:r>
      <w:proofErr w:type="spellStart"/>
      <w:r w:rsidRPr="00A64C97">
        <w:rPr>
          <w:rFonts w:ascii="Times New Roman" w:eastAsia="Times New Roman" w:hAnsi="Times New Roman" w:cs="Times New Roman"/>
          <w:sz w:val="27"/>
          <w:szCs w:val="27"/>
        </w:rPr>
        <w:t>интернат</w:t>
      </w:r>
      <w:proofErr w:type="gramStart"/>
      <w:r w:rsidRPr="00A64C97">
        <w:rPr>
          <w:rFonts w:ascii="Times New Roman" w:eastAsia="Times New Roman" w:hAnsi="Times New Roman" w:cs="Times New Roman"/>
          <w:sz w:val="27"/>
          <w:szCs w:val="27"/>
        </w:rPr>
        <w:t>»</w:t>
      </w:r>
      <w:r w:rsidRPr="00A64C97">
        <w:rPr>
          <w:rFonts w:ascii="Times New Roman" w:eastAsia="Times New Roman" w:hAnsi="Times New Roman" w:cs="Times New Roman"/>
          <w:sz w:val="28"/>
          <w:szCs w:val="28"/>
        </w:rPr>
        <w:t>и</w:t>
      </w:r>
      <w:proofErr w:type="spellEnd"/>
      <w:proofErr w:type="gramEnd"/>
      <w:r w:rsidRPr="00A64C97">
        <w:rPr>
          <w:rFonts w:ascii="Times New Roman" w:eastAsia="Times New Roman" w:hAnsi="Times New Roman" w:cs="Times New Roman"/>
          <w:sz w:val="28"/>
          <w:szCs w:val="28"/>
        </w:rPr>
        <w:t xml:space="preserve"> требований локальных нормативных актов школы.</w:t>
      </w:r>
    </w:p>
    <w:p w:rsidR="00A64C97" w:rsidRPr="00A64C97" w:rsidRDefault="00A64C97" w:rsidP="00A64C97">
      <w:pPr>
        <w:spacing w:after="0" w:line="19"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1.8. Пропускной режим определяет порядок и правила входа (выхода) работников, обучающихся и иных лиц, находящихся на территории и объектах школы, въезда (выезда) транспортных средств на территорию </w:t>
      </w:r>
      <w:r w:rsidRPr="00A64C97">
        <w:rPr>
          <w:rFonts w:ascii="Times New Roman" w:eastAsia="Times New Roman" w:hAnsi="Times New Roman" w:cs="Times New Roman"/>
          <w:sz w:val="27"/>
          <w:szCs w:val="27"/>
        </w:rPr>
        <w:t>ГБОУ «</w:t>
      </w:r>
      <w:proofErr w:type="spellStart"/>
      <w:r w:rsidRPr="00A64C97">
        <w:rPr>
          <w:rFonts w:ascii="Times New Roman" w:eastAsia="Times New Roman" w:hAnsi="Times New Roman" w:cs="Times New Roman"/>
          <w:sz w:val="27"/>
          <w:szCs w:val="27"/>
        </w:rPr>
        <w:t>Черемшанская</w:t>
      </w:r>
      <w:proofErr w:type="spellEnd"/>
      <w:r w:rsidRPr="00A64C97">
        <w:rPr>
          <w:rFonts w:ascii="Times New Roman" w:eastAsia="Times New Roman" w:hAnsi="Times New Roman" w:cs="Times New Roman"/>
          <w:sz w:val="27"/>
          <w:szCs w:val="27"/>
        </w:rPr>
        <w:t xml:space="preserve"> кадетская школа-интернат»</w:t>
      </w:r>
      <w:r w:rsidRPr="00A64C97">
        <w:rPr>
          <w:rFonts w:ascii="Times New Roman" w:eastAsia="Times New Roman" w:hAnsi="Times New Roman" w:cs="Times New Roman"/>
          <w:sz w:val="28"/>
          <w:szCs w:val="28"/>
        </w:rPr>
        <w:t>, вноса (выноса), ввоза (вывоза) материальных ценностей, а также мероприятия по реализации этих правил.</w:t>
      </w:r>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1.9. </w:t>
      </w:r>
      <w:proofErr w:type="spellStart"/>
      <w:r w:rsidRPr="00A64C97">
        <w:rPr>
          <w:rFonts w:ascii="Times New Roman" w:eastAsia="Times New Roman" w:hAnsi="Times New Roman" w:cs="Times New Roman"/>
          <w:sz w:val="28"/>
          <w:szCs w:val="28"/>
        </w:rPr>
        <w:t>Внутриобъектовый</w:t>
      </w:r>
      <w:proofErr w:type="spellEnd"/>
      <w:r w:rsidRPr="00A64C97">
        <w:rPr>
          <w:rFonts w:ascii="Times New Roman" w:eastAsia="Times New Roman" w:hAnsi="Times New Roman" w:cs="Times New Roman"/>
          <w:sz w:val="28"/>
          <w:szCs w:val="28"/>
        </w:rPr>
        <w:t xml:space="preserve"> режим составляет совокупность организационных и технических мероприятий, направленных на выполнение требований правил внутреннего трудового распорядка, правил внутреннего распорядка обучающихся, правил внутреннего распорядка в интернате, требований пожарной безопасности и антитеррористической защищенности.</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1.10. Ознакомление с настоящей Инструкцией, локальными нормативными актами школы по пожарной безопасности, по действиям при возникновении чрезвычайной ситуации, террористической угрозе всех обучающихся и работников школы обеспечивают руководители соответствующих структурных подразделений и филиалов (в части, их касающейся).</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1.11. Ознакомление с требованиями </w:t>
      </w:r>
      <w:proofErr w:type="gramStart"/>
      <w:r w:rsidRPr="00A64C97">
        <w:rPr>
          <w:rFonts w:ascii="Times New Roman" w:eastAsia="Times New Roman" w:hAnsi="Times New Roman" w:cs="Times New Roman"/>
          <w:sz w:val="28"/>
          <w:szCs w:val="28"/>
        </w:rPr>
        <w:t>пропускного</w:t>
      </w:r>
      <w:proofErr w:type="gramEnd"/>
      <w:r w:rsidRPr="00A64C97">
        <w:rPr>
          <w:rFonts w:ascii="Times New Roman" w:eastAsia="Times New Roman" w:hAnsi="Times New Roman" w:cs="Times New Roman"/>
          <w:sz w:val="28"/>
          <w:szCs w:val="28"/>
        </w:rPr>
        <w:t xml:space="preserve">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лиц, проживающих в интернате обеспечивают ночные воспитатели, воспитатели.</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1.12. Ознакомление с требованиями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лиц, технической эксплуатации и текущего обслуживания административных зданий и сооружений.</w:t>
      </w: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 на территориях </w:t>
      </w:r>
      <w:r w:rsidRPr="00A64C97">
        <w:rPr>
          <w:rFonts w:ascii="Times New Roman" w:eastAsia="Times New Roman" w:hAnsi="Times New Roman" w:cs="Times New Roman"/>
          <w:i/>
          <w:iCs/>
          <w:sz w:val="28"/>
          <w:szCs w:val="28"/>
        </w:rPr>
        <w:t>школы;</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866" w:left="1140" w:header="0" w:footer="0" w:gutter="0"/>
          <w:cols w:space="720" w:equalWidth="0">
            <w:col w:w="10200"/>
          </w:cols>
        </w:sectPr>
      </w:pPr>
    </w:p>
    <w:p w:rsidR="00A64C97" w:rsidRPr="00A64C97" w:rsidRDefault="00A64C97" w:rsidP="00A64C97">
      <w:pPr>
        <w:spacing w:after="0" w:line="240" w:lineRule="auto"/>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бюро пропусков отдела обеспечения безопасности (далее – ООБ) Управления гражданской безопасности (далее – УГБ) при проведении инструктажа или непосредственно при выдаче электронных карт (пропусков);</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1.15. За нарушение требований настоящей Инструкции обучающиеся, работники школы, проживающие в интернате, иные лица, находящиеся на территории и объектах школы, несут ответственность в соответствии с действующим законодательством Российской Федерации.</w:t>
      </w:r>
    </w:p>
    <w:p w:rsidR="00A64C97" w:rsidRPr="00A64C97" w:rsidRDefault="00A64C97" w:rsidP="00A64C97">
      <w:pPr>
        <w:spacing w:after="0" w:line="336" w:lineRule="exact"/>
        <w:rPr>
          <w:rFonts w:ascii="Times New Roman" w:eastAsia="Times New Roman" w:hAnsi="Times New Roman" w:cs="Times New Roman"/>
          <w:sz w:val="20"/>
          <w:szCs w:val="20"/>
        </w:rPr>
      </w:pPr>
    </w:p>
    <w:p w:rsidR="00A64C97" w:rsidRPr="00A64C97" w:rsidRDefault="00A64C97" w:rsidP="00A64C97">
      <w:pPr>
        <w:numPr>
          <w:ilvl w:val="0"/>
          <w:numId w:val="21"/>
        </w:numPr>
        <w:tabs>
          <w:tab w:val="left" w:pos="1283"/>
        </w:tabs>
        <w:spacing w:after="0" w:line="235" w:lineRule="auto"/>
        <w:ind w:left="1900" w:right="300" w:hanging="896"/>
        <w:rPr>
          <w:rFonts w:ascii="Times New Roman" w:eastAsia="Times New Roman" w:hAnsi="Times New Roman" w:cs="Times New Roman"/>
          <w:sz w:val="28"/>
          <w:szCs w:val="28"/>
        </w:rPr>
      </w:pPr>
      <w:proofErr w:type="gramStart"/>
      <w:r w:rsidRPr="00A64C97">
        <w:rPr>
          <w:rFonts w:ascii="Times New Roman" w:eastAsia="Times New Roman" w:hAnsi="Times New Roman" w:cs="Times New Roman"/>
          <w:sz w:val="28"/>
          <w:szCs w:val="28"/>
        </w:rPr>
        <w:t>ОСНОВНЫЕ ТРЕБОВАНИЯ ПО ОРГАНИЗАЦИИ И ОБЕСПЕЧЕНИЮ ПРОПУСКНОГО И ВНУТРИОБЪЕКТОВОГО РЕЖИМОВ</w:t>
      </w:r>
      <w:proofErr w:type="gramEnd"/>
    </w:p>
    <w:p w:rsidR="00A64C97" w:rsidRPr="00A64C97" w:rsidRDefault="00A64C97" w:rsidP="00A64C97">
      <w:pPr>
        <w:spacing w:after="0" w:line="337"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2.1. </w:t>
      </w:r>
      <w:proofErr w:type="gramStart"/>
      <w:r w:rsidRPr="00A64C97">
        <w:rPr>
          <w:rFonts w:ascii="Times New Roman" w:eastAsia="Times New Roman" w:hAnsi="Times New Roman" w:cs="Times New Roman"/>
          <w:sz w:val="28"/>
          <w:szCs w:val="28"/>
        </w:rPr>
        <w:t xml:space="preserve">Пропускной и </w:t>
      </w:r>
      <w:proofErr w:type="spellStart"/>
      <w:r w:rsidRPr="00A64C97">
        <w:rPr>
          <w:rFonts w:ascii="Times New Roman" w:eastAsia="Times New Roman" w:hAnsi="Times New Roman" w:cs="Times New Roman"/>
          <w:sz w:val="28"/>
          <w:szCs w:val="28"/>
        </w:rPr>
        <w:t>внутриобъектовый</w:t>
      </w:r>
      <w:proofErr w:type="spellEnd"/>
      <w:r w:rsidRPr="00A64C97">
        <w:rPr>
          <w:rFonts w:ascii="Times New Roman" w:eastAsia="Times New Roman" w:hAnsi="Times New Roman" w:cs="Times New Roman"/>
          <w:sz w:val="28"/>
          <w:szCs w:val="28"/>
        </w:rPr>
        <w:t xml:space="preserve"> режимы в учебных корпусах, в интернате, в удаленных и других зданиях, на территориях региональных учебно-оздоровительных объектов, на территориях организуются и обеспечиваются в соответствии с Уставом, локальными нормативными актами школы, правилами внутреннего трудового распорядка, правилами внутреннего распорядка обучающихся, правилами внутреннего распорядка в здании школы, другими локальными нормативными актами школы и настоящей Инструкцией.</w:t>
      </w:r>
      <w:proofErr w:type="gramEnd"/>
    </w:p>
    <w:p w:rsidR="00A64C97" w:rsidRPr="00A64C97" w:rsidRDefault="00A64C97" w:rsidP="00A64C97">
      <w:pPr>
        <w:spacing w:after="0" w:line="19"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2.2. Организация </w:t>
      </w:r>
      <w:proofErr w:type="gramStart"/>
      <w:r w:rsidRPr="00A64C97">
        <w:rPr>
          <w:rFonts w:ascii="Times New Roman" w:eastAsia="Times New Roman" w:hAnsi="Times New Roman" w:cs="Times New Roman"/>
          <w:sz w:val="28"/>
          <w:szCs w:val="28"/>
        </w:rPr>
        <w:t>пропускного</w:t>
      </w:r>
      <w:proofErr w:type="gramEnd"/>
      <w:r w:rsidRPr="00A64C97">
        <w:rPr>
          <w:rFonts w:ascii="Times New Roman" w:eastAsia="Times New Roman" w:hAnsi="Times New Roman" w:cs="Times New Roman"/>
          <w:sz w:val="28"/>
          <w:szCs w:val="28"/>
        </w:rPr>
        <w:t xml:space="preserve">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осуществляется профильными структурными подразделениями школы, в рамках функций (действий), закрепленных соответствующими положениями о подразделениях:</w:t>
      </w:r>
    </w:p>
    <w:p w:rsidR="00A64C97" w:rsidRPr="00A64C97" w:rsidRDefault="00A64C97" w:rsidP="00A64C97">
      <w:pPr>
        <w:spacing w:after="0" w:line="1"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бюро пропусков, центр безопасности школы.</w:t>
      </w:r>
    </w:p>
    <w:p w:rsidR="00A64C97" w:rsidRPr="00A64C97" w:rsidRDefault="00A64C97" w:rsidP="00A64C97">
      <w:pPr>
        <w:spacing w:after="0" w:line="16"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2.3. Обеспечение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охрана объектов и имущества школы, защита жизни и здоровья обучающихся, работников школы и иных лиц, находящихся на территории школы, возлагается на охранное предприятие (далее – ОП) в соответствии с заключенным договором (контрактом) на оказание охранных услуг.</w:t>
      </w:r>
    </w:p>
    <w:p w:rsidR="00A64C97" w:rsidRPr="00A64C97" w:rsidRDefault="00A64C97" w:rsidP="00A64C97">
      <w:pPr>
        <w:spacing w:after="0" w:line="19"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2.4. Общее руководство по обеспечению антитеррористической защищенности объектов (территории), по обеспечению информационной безопасности, по организации и обеспечению </w:t>
      </w:r>
      <w:proofErr w:type="gramStart"/>
      <w:r w:rsidRPr="00A64C97">
        <w:rPr>
          <w:rFonts w:ascii="Times New Roman" w:eastAsia="Times New Roman" w:hAnsi="Times New Roman" w:cs="Times New Roman"/>
          <w:sz w:val="28"/>
          <w:szCs w:val="28"/>
        </w:rPr>
        <w:t>пропускного</w:t>
      </w:r>
      <w:proofErr w:type="gramEnd"/>
      <w:r w:rsidRPr="00A64C97">
        <w:rPr>
          <w:rFonts w:ascii="Times New Roman" w:eastAsia="Times New Roman" w:hAnsi="Times New Roman" w:cs="Times New Roman"/>
          <w:sz w:val="28"/>
          <w:szCs w:val="28"/>
        </w:rPr>
        <w:t xml:space="preserve">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осуществляет директор по безопасности.</w:t>
      </w:r>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2.5. Информационная безопасность, разработка и реализация мер, исключающих несанкционированный доступ к информационным ресурсам школы</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обеспечиваются учителем информатики в рамках функций (действий), закрепленных соответствующими положениями о подразделениях:</w:t>
      </w:r>
    </w:p>
    <w:p w:rsidR="00A64C97" w:rsidRPr="00A64C97" w:rsidRDefault="00A64C97" w:rsidP="00A64C97">
      <w:pPr>
        <w:spacing w:after="0" w:line="5"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Департаментом информационных ресурсов и технологий;</w:t>
      </w: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Управлением защиты государственной тайны;</w:t>
      </w: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отделом защиты конфиденциальной информации;</w:t>
      </w: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отделом информационных технологий.</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2.6. Непосредственное руководство по организации мероприятий антитеррористической защищенности объектов (территории) школы, по организации и обеспечению </w:t>
      </w:r>
      <w:proofErr w:type="gramStart"/>
      <w:r w:rsidRPr="00A64C97">
        <w:rPr>
          <w:rFonts w:ascii="Times New Roman" w:eastAsia="Times New Roman" w:hAnsi="Times New Roman" w:cs="Times New Roman"/>
          <w:sz w:val="28"/>
          <w:szCs w:val="28"/>
        </w:rPr>
        <w:t>пропускного</w:t>
      </w:r>
      <w:proofErr w:type="gramEnd"/>
      <w:r w:rsidRPr="00A64C97">
        <w:rPr>
          <w:rFonts w:ascii="Times New Roman" w:eastAsia="Times New Roman" w:hAnsi="Times New Roman" w:cs="Times New Roman"/>
          <w:sz w:val="28"/>
          <w:szCs w:val="28"/>
        </w:rPr>
        <w:t xml:space="preserve">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осуществляет начальник ШГБ, который осуществляет контроль за их выполнением.</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1440" w:left="1140" w:header="0" w:footer="0" w:gutter="0"/>
          <w:cols w:space="720" w:equalWidth="0">
            <w:col w:w="10200"/>
          </w:cols>
        </w:sect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2.7. </w:t>
      </w:r>
      <w:proofErr w:type="gramStart"/>
      <w:r w:rsidRPr="00A64C97">
        <w:rPr>
          <w:rFonts w:ascii="Times New Roman" w:eastAsia="Times New Roman" w:hAnsi="Times New Roman" w:cs="Times New Roman"/>
          <w:sz w:val="28"/>
          <w:szCs w:val="28"/>
        </w:rPr>
        <w:t xml:space="preserve">Начальник ООБ ШГБ осуществляет контроль за оснащением объектов (территории) инженерно-техническими средствами и системами охраны, за обеспечением охраны в соответствии с заключенным договором (контрактом) на оказание охранных услуг, несет ответственность за разработку комплекса мер по антитеррористической защищенности, за организацию круглосуточной охраны, за функционирование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на территории и объектах университета.</w:t>
      </w:r>
      <w:proofErr w:type="gramEnd"/>
    </w:p>
    <w:p w:rsidR="00A64C97" w:rsidRPr="00A64C97" w:rsidRDefault="00A64C97" w:rsidP="00A64C97">
      <w:pPr>
        <w:spacing w:after="0" w:line="19"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2.8. </w:t>
      </w:r>
      <w:proofErr w:type="gramStart"/>
      <w:r w:rsidRPr="00A64C97">
        <w:rPr>
          <w:rFonts w:ascii="Times New Roman" w:eastAsia="Times New Roman" w:hAnsi="Times New Roman" w:cs="Times New Roman"/>
          <w:sz w:val="28"/>
          <w:szCs w:val="28"/>
        </w:rPr>
        <w:t>Контроль за</w:t>
      </w:r>
      <w:proofErr w:type="gramEnd"/>
      <w:r w:rsidRPr="00A64C97">
        <w:rPr>
          <w:rFonts w:ascii="Times New Roman" w:eastAsia="Times New Roman" w:hAnsi="Times New Roman" w:cs="Times New Roman"/>
          <w:sz w:val="28"/>
          <w:szCs w:val="28"/>
        </w:rPr>
        <w:t xml:space="preserve"> практическим осуществлением охраны, за состоянием и соблюдением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осуществляют начальник бюро пропусков, директор, руководители объектами.</w:t>
      </w:r>
    </w:p>
    <w:p w:rsidR="00A64C97" w:rsidRPr="00A64C97" w:rsidRDefault="00A64C97" w:rsidP="00A64C97">
      <w:pPr>
        <w:tabs>
          <w:tab w:val="left" w:pos="8560"/>
        </w:tabs>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2.9. Круглосуточный  мониторинг,  </w:t>
      </w:r>
      <w:proofErr w:type="gramStart"/>
      <w:r w:rsidRPr="00A64C97">
        <w:rPr>
          <w:rFonts w:ascii="Times New Roman" w:eastAsia="Times New Roman" w:hAnsi="Times New Roman" w:cs="Times New Roman"/>
          <w:sz w:val="28"/>
          <w:szCs w:val="28"/>
        </w:rPr>
        <w:t>контроль  за</w:t>
      </w:r>
      <w:proofErr w:type="gramEnd"/>
      <w:r w:rsidRPr="00A64C97">
        <w:rPr>
          <w:rFonts w:ascii="Times New Roman" w:eastAsia="Times New Roman" w:hAnsi="Times New Roman" w:cs="Times New Roman"/>
          <w:sz w:val="28"/>
          <w:szCs w:val="28"/>
        </w:rPr>
        <w:t xml:space="preserve">  состоянием  и</w:t>
      </w:r>
      <w:r w:rsidRPr="00A64C97">
        <w:rPr>
          <w:rFonts w:ascii="Times New Roman" w:eastAsia="Times New Roman" w:hAnsi="Times New Roman" w:cs="Times New Roman"/>
          <w:sz w:val="20"/>
          <w:szCs w:val="20"/>
        </w:rPr>
        <w:tab/>
      </w:r>
      <w:r w:rsidRPr="00A64C97">
        <w:rPr>
          <w:rFonts w:ascii="Times New Roman" w:eastAsia="Times New Roman" w:hAnsi="Times New Roman" w:cs="Times New Roman"/>
          <w:sz w:val="27"/>
          <w:szCs w:val="27"/>
        </w:rPr>
        <w:t>соблюдением</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5" w:lineRule="auto"/>
        <w:jc w:val="both"/>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sz w:val="28"/>
          <w:szCs w:val="28"/>
        </w:rPr>
        <w:t>пропускного</w:t>
      </w:r>
      <w:proofErr w:type="gramEnd"/>
      <w:r w:rsidRPr="00A64C97">
        <w:rPr>
          <w:rFonts w:ascii="Times New Roman" w:eastAsia="Times New Roman" w:hAnsi="Times New Roman" w:cs="Times New Roman"/>
          <w:sz w:val="28"/>
          <w:szCs w:val="28"/>
        </w:rPr>
        <w:t xml:space="preserve">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осуществляют дежурные преподаватели.</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2.10. Разработку системы необходимых мероприятий по обеспечению антитеррористической защищенности и безопасности каждого объекта и территории школы, с </w:t>
      </w:r>
      <w:proofErr w:type="spellStart"/>
      <w:r w:rsidRPr="00A64C97">
        <w:rPr>
          <w:rFonts w:ascii="Times New Roman" w:eastAsia="Times New Roman" w:hAnsi="Times New Roman" w:cs="Times New Roman"/>
          <w:sz w:val="28"/>
          <w:szCs w:val="28"/>
        </w:rPr>
        <w:t>учѐтом</w:t>
      </w:r>
      <w:proofErr w:type="spellEnd"/>
      <w:r w:rsidRPr="00A64C97">
        <w:rPr>
          <w:rFonts w:ascii="Times New Roman" w:eastAsia="Times New Roman" w:hAnsi="Times New Roman" w:cs="Times New Roman"/>
          <w:sz w:val="28"/>
          <w:szCs w:val="28"/>
        </w:rPr>
        <w:t xml:space="preserve"> их особенностей, осуществляет ШГБ.</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2.11. Организация систематической разъяснительной работы среди обучающихся, работников школы, сторонних (подрядных) организаций и посетителей по соблюдению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с использованием локальной компьютерной сети, средств наглядной агитации (стендов, информационных щитов) и массовой информации (печати) школы возлагается на заместителя директора по УВР. При проведении разъяснительной работы среди проживающих в интернате возможно использование ресурсов ученического совета.</w:t>
      </w:r>
    </w:p>
    <w:p w:rsidR="00A64C97" w:rsidRPr="00A64C97" w:rsidRDefault="00A64C97" w:rsidP="00A64C97">
      <w:pPr>
        <w:spacing w:after="0" w:line="21"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2.11.1. Организация систематической разъяснительной работы среди жителей, проживающих в жилых домах на территории школы, возлагается на жилищно-эксплуатационно-технический отдел Управления технической эксплуатации и текущего обслуживания административных зданий и сооружений.</w:t>
      </w:r>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2.12. Функции участников и исполнителей в процессах организации, обеспечения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выполнения мероприятий по антитеррористической защищенности определяет заместитель директора по ВПВ.</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2.13. Ответственность за контроль соблюдения обучающимися и работниками школы, установленного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режима в учебных корпусах, в зданиях интерната, возлагается на соответствующих руководителей.</w:t>
      </w:r>
    </w:p>
    <w:p w:rsidR="00A64C97" w:rsidRPr="00A64C97" w:rsidRDefault="00A64C97" w:rsidP="00A64C97">
      <w:pPr>
        <w:spacing w:after="0" w:line="18"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2.13.1. Руководители подразделений обязаны выполнять требования, установленные в целях обеспечения сохранности товарно-материальных ценностей на своих объектах.</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2.14. В случаях возникновения чрезвычайных ситуаций, при совершении террористического акта или угрозе его совершения и объявления усиления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для организации дополнительной охраны, по решению руководителей школы, могут привлекаться Федеральная служба войск национальной гвардии Российской Федерации (далее – </w:t>
      </w:r>
      <w:proofErr w:type="spellStart"/>
      <w:r w:rsidRPr="00A64C97">
        <w:rPr>
          <w:rFonts w:ascii="Times New Roman" w:eastAsia="Times New Roman" w:hAnsi="Times New Roman" w:cs="Times New Roman"/>
          <w:sz w:val="28"/>
          <w:szCs w:val="28"/>
        </w:rPr>
        <w:t>Росгвардия</w:t>
      </w:r>
      <w:proofErr w:type="spellEnd"/>
      <w:r w:rsidRPr="00A64C97">
        <w:rPr>
          <w:rFonts w:ascii="Times New Roman" w:eastAsia="Times New Roman" w:hAnsi="Times New Roman" w:cs="Times New Roman"/>
          <w:sz w:val="28"/>
          <w:szCs w:val="28"/>
        </w:rPr>
        <w:t>), МВД России, МЧС России, ФСБ России и другие правоохранительные органы.</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869" w:left="1140" w:header="0" w:footer="0" w:gutter="0"/>
          <w:cols w:space="720" w:equalWidth="0">
            <w:col w:w="10200"/>
          </w:cols>
        </w:sectPr>
      </w:pPr>
    </w:p>
    <w:p w:rsidR="00A64C97" w:rsidRPr="00A64C97" w:rsidRDefault="00A64C97" w:rsidP="00A64C97">
      <w:pPr>
        <w:spacing w:after="0" w:line="240" w:lineRule="auto"/>
        <w:ind w:right="-6"/>
        <w:jc w:val="center"/>
        <w:rPr>
          <w:rFonts w:ascii="Times New Roman" w:eastAsia="Times New Roman" w:hAnsi="Times New Roman" w:cs="Times New Roman"/>
          <w:sz w:val="20"/>
          <w:szCs w:val="20"/>
        </w:rPr>
      </w:pPr>
    </w:p>
    <w:p w:rsidR="00A64C97" w:rsidRPr="00A64C97" w:rsidRDefault="00A64C97" w:rsidP="00A64C97">
      <w:pPr>
        <w:spacing w:after="0" w:line="270"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2.15. Обеспечение общественного порядка в местах проведении мероприятий</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numPr>
          <w:ilvl w:val="0"/>
          <w:numId w:val="24"/>
        </w:numPr>
        <w:tabs>
          <w:tab w:val="left" w:pos="343"/>
        </w:tabs>
        <w:spacing w:after="0" w:line="237" w:lineRule="auto"/>
        <w:ind w:left="7" w:hanging="7"/>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массовым пребыванием людей, связанных с учебно-научной, выставочной, представительской деятельностью, при проведении концертов и праздников на объектах и территории школы, осуществляет ОП в соответствии с договором (контрактом) на оказание охранных услуг.</w:t>
      </w:r>
    </w:p>
    <w:p w:rsidR="00A64C97" w:rsidRPr="00A64C97" w:rsidRDefault="00A64C97" w:rsidP="00A64C97">
      <w:pPr>
        <w:spacing w:after="0" w:line="17"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2.16. В целях обеспечения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в школе осуществляются следующие мероприятия:</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7"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организация контрольно-пропускных пунктов (далее - КПП) на въездах (выездах) на территорию школы, а также размещение постов охраны (вахты) с функциями КПП на входах (выходах) в охраняемые здания;</w:t>
      </w:r>
    </w:p>
    <w:p w:rsidR="00A64C97" w:rsidRPr="00A64C97" w:rsidRDefault="00A64C97" w:rsidP="00A64C97">
      <w:pPr>
        <w:spacing w:after="0" w:line="13" w:lineRule="exact"/>
        <w:rPr>
          <w:rFonts w:ascii="Times New Roman" w:eastAsia="Times New Roman" w:hAnsi="Times New Roman" w:cs="Times New Roman"/>
          <w:sz w:val="28"/>
          <w:szCs w:val="28"/>
        </w:rPr>
      </w:pPr>
    </w:p>
    <w:p w:rsidR="00A64C97" w:rsidRPr="00A64C97" w:rsidRDefault="00A64C97" w:rsidP="00A64C97">
      <w:pPr>
        <w:spacing w:after="0" w:line="238"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введение системы постоянных, временных, транспортных электронных карт (пропусков) и материальных пропусков на бумажном носителе, определение порядка их учета, выдачи, замены, перерегистрации, возврата и уничтожения; определение ответственных лиц, имеющих право давать разрешение на выдачу пропуска соответствующего вида; определение перечня предметов, запрещенных к проносу (провозу) на охраняемую территорию школ</w:t>
      </w:r>
      <w:proofErr w:type="gramStart"/>
      <w:r w:rsidRPr="00A64C97">
        <w:rPr>
          <w:rFonts w:ascii="Times New Roman" w:eastAsia="Times New Roman" w:hAnsi="Times New Roman" w:cs="Times New Roman"/>
          <w:sz w:val="28"/>
          <w:szCs w:val="28"/>
        </w:rPr>
        <w:t>ы(</w:t>
      </w:r>
      <w:proofErr w:type="gramEnd"/>
      <w:r w:rsidRPr="00A64C97">
        <w:rPr>
          <w:rFonts w:ascii="Times New Roman" w:eastAsia="Times New Roman" w:hAnsi="Times New Roman" w:cs="Times New Roman"/>
          <w:sz w:val="28"/>
          <w:szCs w:val="28"/>
        </w:rPr>
        <w:t>в охраняемые здания и помещения);</w:t>
      </w:r>
    </w:p>
    <w:p w:rsidR="00A64C97" w:rsidRPr="00A64C97" w:rsidRDefault="00A64C97" w:rsidP="00A64C97">
      <w:pPr>
        <w:spacing w:after="0" w:line="19" w:lineRule="exact"/>
        <w:rPr>
          <w:rFonts w:ascii="Times New Roman" w:eastAsia="Times New Roman" w:hAnsi="Times New Roman" w:cs="Times New Roman"/>
          <w:sz w:val="28"/>
          <w:szCs w:val="28"/>
        </w:rPr>
      </w:pPr>
    </w:p>
    <w:p w:rsidR="00A64C97" w:rsidRPr="00A64C97" w:rsidRDefault="00A64C97" w:rsidP="00A64C97">
      <w:pPr>
        <w:spacing w:after="0" w:line="236"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организация охраны территории и объектов школы, создание охраняемого периметра территории школы (локальных зон) и </w:t>
      </w:r>
      <w:proofErr w:type="gramStart"/>
      <w:r w:rsidRPr="00A64C97">
        <w:rPr>
          <w:rFonts w:ascii="Times New Roman" w:eastAsia="Times New Roman" w:hAnsi="Times New Roman" w:cs="Times New Roman"/>
          <w:sz w:val="28"/>
          <w:szCs w:val="28"/>
        </w:rPr>
        <w:t>контроль за</w:t>
      </w:r>
      <w:proofErr w:type="gramEnd"/>
      <w:r w:rsidRPr="00A64C97">
        <w:rPr>
          <w:rFonts w:ascii="Times New Roman" w:eastAsia="Times New Roman" w:hAnsi="Times New Roman" w:cs="Times New Roman"/>
          <w:sz w:val="28"/>
          <w:szCs w:val="28"/>
        </w:rPr>
        <w:t xml:space="preserve"> оснащением необходимыми техническими средствами охраны;</w:t>
      </w:r>
    </w:p>
    <w:p w:rsidR="00A64C97" w:rsidRPr="00A64C97" w:rsidRDefault="00A64C97" w:rsidP="00A64C97">
      <w:pPr>
        <w:spacing w:after="0" w:line="14" w:lineRule="exact"/>
        <w:rPr>
          <w:rFonts w:ascii="Times New Roman" w:eastAsia="Times New Roman" w:hAnsi="Times New Roman" w:cs="Times New Roman"/>
          <w:sz w:val="28"/>
          <w:szCs w:val="28"/>
        </w:rPr>
      </w:pPr>
    </w:p>
    <w:p w:rsidR="00A64C97" w:rsidRPr="00A64C97" w:rsidRDefault="00A64C97" w:rsidP="00A64C97">
      <w:pPr>
        <w:spacing w:after="0" w:line="237"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оборудование объектов и территории школы системами охранной и тревожной сигнализации, экстренной связи, видеонаблюдения, контроля и управления доступом (далее по тексту – СКУД);</w:t>
      </w:r>
    </w:p>
    <w:p w:rsidR="00A64C97" w:rsidRPr="00A64C97" w:rsidRDefault="00A64C97" w:rsidP="00A64C97">
      <w:pPr>
        <w:spacing w:after="0" w:line="13"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выделение и оборудование режимных помещений, организация </w:t>
      </w:r>
      <w:proofErr w:type="gramStart"/>
      <w:r w:rsidRPr="00A64C97">
        <w:rPr>
          <w:rFonts w:ascii="Times New Roman" w:eastAsia="Times New Roman" w:hAnsi="Times New Roman" w:cs="Times New Roman"/>
          <w:sz w:val="28"/>
          <w:szCs w:val="28"/>
        </w:rPr>
        <w:t>контроля за</w:t>
      </w:r>
      <w:proofErr w:type="gramEnd"/>
      <w:r w:rsidRPr="00A64C97">
        <w:rPr>
          <w:rFonts w:ascii="Times New Roman" w:eastAsia="Times New Roman" w:hAnsi="Times New Roman" w:cs="Times New Roman"/>
          <w:sz w:val="28"/>
          <w:szCs w:val="28"/>
        </w:rPr>
        <w:t xml:space="preserve"> их посещением.</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2.17. Пропускной и </w:t>
      </w:r>
      <w:proofErr w:type="spellStart"/>
      <w:r w:rsidRPr="00A64C97">
        <w:rPr>
          <w:rFonts w:ascii="Times New Roman" w:eastAsia="Times New Roman" w:hAnsi="Times New Roman" w:cs="Times New Roman"/>
          <w:sz w:val="28"/>
          <w:szCs w:val="28"/>
        </w:rPr>
        <w:t>внутриобъектовый</w:t>
      </w:r>
      <w:proofErr w:type="spellEnd"/>
      <w:r w:rsidRPr="00A64C97">
        <w:rPr>
          <w:rFonts w:ascii="Times New Roman" w:eastAsia="Times New Roman" w:hAnsi="Times New Roman" w:cs="Times New Roman"/>
          <w:sz w:val="28"/>
          <w:szCs w:val="28"/>
        </w:rPr>
        <w:t xml:space="preserve"> режимы устанавливаются для решения следующих задач:</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7"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а) обеспечение антитеррористической </w:t>
      </w:r>
      <w:proofErr w:type="spellStart"/>
      <w:r w:rsidRPr="00A64C97">
        <w:rPr>
          <w:rFonts w:ascii="Times New Roman" w:eastAsia="Times New Roman" w:hAnsi="Times New Roman" w:cs="Times New Roman"/>
          <w:sz w:val="28"/>
          <w:szCs w:val="28"/>
        </w:rPr>
        <w:t>защищѐнности</w:t>
      </w:r>
      <w:proofErr w:type="spellEnd"/>
      <w:r w:rsidRPr="00A64C97">
        <w:rPr>
          <w:rFonts w:ascii="Times New Roman" w:eastAsia="Times New Roman" w:hAnsi="Times New Roman" w:cs="Times New Roman"/>
          <w:sz w:val="28"/>
          <w:szCs w:val="28"/>
        </w:rPr>
        <w:t xml:space="preserve"> зданий, сооружений и территории школы, предупреждение чрезвычайных ситуаций и террористических актов;</w:t>
      </w:r>
    </w:p>
    <w:p w:rsidR="00A64C97" w:rsidRPr="00A64C97" w:rsidRDefault="00A64C97" w:rsidP="00A64C97">
      <w:pPr>
        <w:spacing w:after="0" w:line="13" w:lineRule="exact"/>
        <w:rPr>
          <w:rFonts w:ascii="Times New Roman" w:eastAsia="Times New Roman" w:hAnsi="Times New Roman" w:cs="Times New Roman"/>
          <w:sz w:val="28"/>
          <w:szCs w:val="28"/>
        </w:rPr>
      </w:pPr>
    </w:p>
    <w:p w:rsidR="00A64C97" w:rsidRPr="00A64C97" w:rsidRDefault="00A64C97" w:rsidP="00A64C97">
      <w:pPr>
        <w:spacing w:after="0" w:line="236"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б) обеспечение охраны объектов (территорий) школы с привлечением ОП в соответствии с условиями заключенного договора (контракта) на оказание охранных услуг;</w:t>
      </w:r>
    </w:p>
    <w:p w:rsidR="00A64C97" w:rsidRPr="00A64C97" w:rsidRDefault="00A64C97" w:rsidP="00A64C97">
      <w:pPr>
        <w:spacing w:after="0" w:line="1" w:lineRule="exact"/>
        <w:rPr>
          <w:rFonts w:ascii="Times New Roman" w:eastAsia="Times New Roman" w:hAnsi="Times New Roman" w:cs="Times New Roman"/>
          <w:sz w:val="28"/>
          <w:szCs w:val="28"/>
        </w:rPr>
      </w:pPr>
    </w:p>
    <w:p w:rsidR="00A64C97" w:rsidRPr="00A64C97" w:rsidRDefault="00A64C97" w:rsidP="00A64C97">
      <w:pPr>
        <w:spacing w:after="0" w:line="240"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в) обеспечение общественной безопасности в местах проведения мероприятий</w:t>
      </w:r>
    </w:p>
    <w:p w:rsidR="00A64C97" w:rsidRPr="00A64C97" w:rsidRDefault="00A64C97" w:rsidP="00A64C97">
      <w:pPr>
        <w:numPr>
          <w:ilvl w:val="0"/>
          <w:numId w:val="24"/>
        </w:numPr>
        <w:tabs>
          <w:tab w:val="left" w:pos="187"/>
        </w:tabs>
        <w:spacing w:after="0" w:line="240" w:lineRule="auto"/>
        <w:ind w:left="187" w:hanging="187"/>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массовым пребыванием людей;</w:t>
      </w:r>
    </w:p>
    <w:p w:rsidR="00A64C97" w:rsidRPr="00A64C97" w:rsidRDefault="00A64C97" w:rsidP="00A64C97">
      <w:pPr>
        <w:spacing w:after="0" w:line="16"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г) обеспечение надежности охраны и пропускной системы на территории и объектах школы, сочетание эффективного применения технических средств охраны (далее – ТСО) и оптимального количества выставляемых РОП на КПП, РОП на постах охраны (вахтах), РОП патрульных групп (нарядов);</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д) обеспечение бесперебойного функционирования </w:t>
      </w:r>
      <w:proofErr w:type="spellStart"/>
      <w:r w:rsidRPr="00A64C97">
        <w:rPr>
          <w:rFonts w:ascii="Times New Roman" w:eastAsia="Times New Roman" w:hAnsi="Times New Roman" w:cs="Times New Roman"/>
          <w:sz w:val="28"/>
          <w:szCs w:val="28"/>
        </w:rPr>
        <w:t>инженернотехнических</w:t>
      </w:r>
      <w:proofErr w:type="spellEnd"/>
      <w:r w:rsidRPr="00A64C97">
        <w:rPr>
          <w:rFonts w:ascii="Times New Roman" w:eastAsia="Times New Roman" w:hAnsi="Times New Roman" w:cs="Times New Roman"/>
          <w:sz w:val="28"/>
          <w:szCs w:val="28"/>
        </w:rPr>
        <w:t xml:space="preserve"> средств и ТСО;</w:t>
      </w:r>
    </w:p>
    <w:p w:rsidR="00A64C97" w:rsidRPr="00A64C97" w:rsidRDefault="00A64C97" w:rsidP="00A64C97">
      <w:pPr>
        <w:spacing w:after="0" w:line="18"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е) заключение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школы, осуществляющим руководство деятельностью</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868" w:left="1133" w:header="0" w:footer="0" w:gutter="0"/>
          <w:cols w:space="720" w:equalWidth="0">
            <w:col w:w="10207"/>
          </w:cols>
        </w:sectPr>
      </w:pPr>
    </w:p>
    <w:p w:rsidR="00A64C97" w:rsidRPr="00A64C97" w:rsidRDefault="00A64C97" w:rsidP="00A64C97">
      <w:pPr>
        <w:spacing w:after="0" w:line="240" w:lineRule="auto"/>
        <w:ind w:right="-6"/>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работников на объекте (территории),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ж) организация круглосуточной охраны, обеспечения ежедневной проверки (обхода и осмотра) зданий (строений, сооружений), потенциально опасных участков</w:t>
      </w:r>
    </w:p>
    <w:p w:rsidR="00A64C97" w:rsidRPr="00A64C97" w:rsidRDefault="00A64C97" w:rsidP="00A64C97">
      <w:pPr>
        <w:spacing w:after="0" w:line="2" w:lineRule="exact"/>
        <w:rPr>
          <w:rFonts w:ascii="Times New Roman" w:eastAsia="Times New Roman" w:hAnsi="Times New Roman" w:cs="Times New Roman"/>
          <w:sz w:val="20"/>
          <w:szCs w:val="20"/>
        </w:rPr>
      </w:pPr>
    </w:p>
    <w:p w:rsidR="00A64C97" w:rsidRPr="00A64C97" w:rsidRDefault="00A64C97" w:rsidP="00A64C97">
      <w:pPr>
        <w:numPr>
          <w:ilvl w:val="0"/>
          <w:numId w:val="25"/>
        </w:numPr>
        <w:tabs>
          <w:tab w:val="left" w:pos="227"/>
        </w:tabs>
        <w:spacing w:after="0" w:line="240" w:lineRule="auto"/>
        <w:ind w:left="227" w:hanging="227"/>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критических элементов объектов (территорий), стоянок автотранспорта, складских</w:t>
      </w:r>
    </w:p>
    <w:p w:rsidR="00A64C97" w:rsidRPr="00A64C97" w:rsidRDefault="00A64C97" w:rsidP="00A64C97">
      <w:pPr>
        <w:spacing w:after="0" w:line="13" w:lineRule="exact"/>
        <w:rPr>
          <w:rFonts w:ascii="Times New Roman" w:eastAsia="Times New Roman" w:hAnsi="Times New Roman" w:cs="Times New Roman"/>
          <w:sz w:val="28"/>
          <w:szCs w:val="28"/>
        </w:rPr>
      </w:pPr>
    </w:p>
    <w:p w:rsidR="00A64C97" w:rsidRPr="00A64C97" w:rsidRDefault="00A64C97" w:rsidP="00A64C97">
      <w:pPr>
        <w:numPr>
          <w:ilvl w:val="0"/>
          <w:numId w:val="25"/>
        </w:numPr>
        <w:tabs>
          <w:tab w:val="left" w:pos="228"/>
        </w:tabs>
        <w:spacing w:after="0" w:line="234" w:lineRule="auto"/>
        <w:ind w:left="7" w:hanging="7"/>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подсобных помещений в целях пресечения попыток совершения террористических актов или иных правонарушений;</w:t>
      </w:r>
    </w:p>
    <w:p w:rsidR="00A64C97" w:rsidRPr="00A64C97" w:rsidRDefault="00A64C97" w:rsidP="00A64C97">
      <w:pPr>
        <w:spacing w:after="0" w:line="2" w:lineRule="exact"/>
        <w:rPr>
          <w:rFonts w:ascii="Times New Roman" w:eastAsia="Times New Roman" w:hAnsi="Times New Roman" w:cs="Times New Roman"/>
          <w:sz w:val="28"/>
          <w:szCs w:val="28"/>
        </w:rPr>
      </w:pPr>
    </w:p>
    <w:p w:rsidR="00A64C97" w:rsidRPr="00A64C97" w:rsidRDefault="00A64C97" w:rsidP="00A64C97">
      <w:pPr>
        <w:spacing w:after="0" w:line="240"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з) сбор, обобщение и анализ выявленных фактов скрытого наблюдения, фото-</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numPr>
          <w:ilvl w:val="0"/>
          <w:numId w:val="25"/>
        </w:numPr>
        <w:tabs>
          <w:tab w:val="left" w:pos="299"/>
        </w:tabs>
        <w:spacing w:after="0" w:line="236" w:lineRule="auto"/>
        <w:ind w:left="7" w:hanging="7"/>
        <w:jc w:val="both"/>
        <w:rPr>
          <w:rFonts w:ascii="Times New Roman" w:eastAsia="Times New Roman" w:hAnsi="Times New Roman" w:cs="Times New Roman"/>
          <w:sz w:val="28"/>
          <w:szCs w:val="28"/>
        </w:rPr>
      </w:pPr>
      <w:proofErr w:type="spellStart"/>
      <w:r w:rsidRPr="00A64C97">
        <w:rPr>
          <w:rFonts w:ascii="Times New Roman" w:eastAsia="Times New Roman" w:hAnsi="Times New Roman" w:cs="Times New Roman"/>
          <w:sz w:val="28"/>
          <w:szCs w:val="28"/>
        </w:rPr>
        <w:t>видеосъѐмки</w:t>
      </w:r>
      <w:proofErr w:type="spellEnd"/>
      <w:r w:rsidRPr="00A64C97">
        <w:rPr>
          <w:rFonts w:ascii="Times New Roman" w:eastAsia="Times New Roman" w:hAnsi="Times New Roman" w:cs="Times New Roman"/>
          <w:sz w:val="28"/>
          <w:szCs w:val="28"/>
        </w:rPr>
        <w:t xml:space="preserve"> объектов (территории) школы посторонними лицами, пресечение провоцирования работников школы и РОП, обеспечивающих охрану объектов (территорий), на неправомерные действия;</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6"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и) выявление фактов проникновения посторонних лиц, беспричинного размещения посторонними лицами перед зданиями (строениями, сооружениями) или вблизи объектов школы каких-либо предметов и транспортных средств.</w:t>
      </w:r>
    </w:p>
    <w:p w:rsidR="00A64C97" w:rsidRPr="00A64C97" w:rsidRDefault="00A64C97" w:rsidP="00A64C97">
      <w:pPr>
        <w:spacing w:after="0" w:line="17" w:lineRule="exact"/>
        <w:rPr>
          <w:rFonts w:ascii="Times New Roman" w:eastAsia="Times New Roman" w:hAnsi="Times New Roman" w:cs="Times New Roman"/>
          <w:sz w:val="28"/>
          <w:szCs w:val="28"/>
        </w:rPr>
      </w:pPr>
    </w:p>
    <w:p w:rsidR="00A64C97" w:rsidRPr="00A64C97" w:rsidRDefault="00A64C97" w:rsidP="00A64C97">
      <w:pPr>
        <w:spacing w:after="0" w:line="238"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2.18. Работники школы, обучающиеся, посетители, жители, проживающие на территории школы, иные лица должны выполнять требования работников бюро пропусков, воспитателей, дежурных по интернату, РОП на постах охраны (вахтах), РОП патрульных групп (нарядов) в части соблюдения установленных требований обеспечения безопасности, пожарной безопасности и антитеррористической защищенности.</w:t>
      </w:r>
    </w:p>
    <w:p w:rsidR="00A64C97" w:rsidRPr="00A64C97" w:rsidRDefault="00A64C97" w:rsidP="00A64C97">
      <w:pPr>
        <w:spacing w:after="0" w:line="13" w:lineRule="exact"/>
        <w:rPr>
          <w:rFonts w:ascii="Times New Roman" w:eastAsia="Times New Roman" w:hAnsi="Times New Roman" w:cs="Times New Roman"/>
          <w:sz w:val="28"/>
          <w:szCs w:val="28"/>
        </w:rPr>
      </w:pPr>
    </w:p>
    <w:p w:rsidR="00A64C97" w:rsidRPr="00A64C97" w:rsidRDefault="00A64C97" w:rsidP="00A64C97">
      <w:pPr>
        <w:spacing w:after="0" w:line="238"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2.19. </w:t>
      </w:r>
      <w:proofErr w:type="gramStart"/>
      <w:r w:rsidRPr="00A64C97">
        <w:rPr>
          <w:rFonts w:ascii="Times New Roman" w:eastAsia="Times New Roman" w:hAnsi="Times New Roman" w:cs="Times New Roman"/>
          <w:sz w:val="28"/>
          <w:szCs w:val="28"/>
        </w:rPr>
        <w:t>Право визирования заявок на оформление всех видов электронных карт (пропусков) для допуска на конкретную территорию, в учебные корпуса, на допуск представителей сторонних (подрядных) организаций, на ввоз (вывоз) и внос (вынос) материальных ценностей, на пропуск транспортных средств в рабочие, нерабочие, нерабочие праздничные и выходные дни, предоставлено директору, руководителю по безопасности, начальнику ШГБ или лицам, их замещающим.</w:t>
      </w:r>
      <w:proofErr w:type="gramEnd"/>
    </w:p>
    <w:p w:rsidR="00A64C97" w:rsidRPr="00A64C97" w:rsidRDefault="00A64C97" w:rsidP="00A64C97">
      <w:pPr>
        <w:spacing w:after="0" w:line="16" w:lineRule="exact"/>
        <w:rPr>
          <w:rFonts w:ascii="Times New Roman" w:eastAsia="Times New Roman" w:hAnsi="Times New Roman" w:cs="Times New Roman"/>
          <w:sz w:val="28"/>
          <w:szCs w:val="28"/>
        </w:rPr>
      </w:pPr>
    </w:p>
    <w:p w:rsidR="00A64C97" w:rsidRPr="00A64C97" w:rsidRDefault="00A64C97" w:rsidP="00A64C97">
      <w:pPr>
        <w:spacing w:after="0" w:line="238"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2.19.1. Право визирования заявок на пропуск участников в составе организованных групп для участия в массовых мероприятиях и на пропуск иностранных делегаций (граждан), в зависимости от статуса мероприятия, предоставлено директору, руководителю по безопасности или лицам, их замещающим.</w:t>
      </w:r>
    </w:p>
    <w:p w:rsidR="00A64C97" w:rsidRPr="00A64C97" w:rsidRDefault="00A64C97" w:rsidP="00A64C97">
      <w:pPr>
        <w:spacing w:after="0" w:line="13" w:lineRule="exact"/>
        <w:rPr>
          <w:rFonts w:ascii="Times New Roman" w:eastAsia="Times New Roman" w:hAnsi="Times New Roman" w:cs="Times New Roman"/>
          <w:sz w:val="28"/>
          <w:szCs w:val="28"/>
        </w:rPr>
      </w:pPr>
    </w:p>
    <w:p w:rsidR="00A64C97" w:rsidRPr="00A64C97" w:rsidRDefault="00A64C97" w:rsidP="00A64C97">
      <w:pPr>
        <w:spacing w:after="0" w:line="238"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2.19.2. Право визирования заявок на допуск представителей сторонних (подрядных) организаций в нерабочее время, в период выходных, нерабочих, нерабочих праздничных дней предоставляется руководителю по безопасности по согласованию </w:t>
      </w:r>
      <w:proofErr w:type="gramStart"/>
      <w:r w:rsidRPr="00A64C97">
        <w:rPr>
          <w:rFonts w:ascii="Times New Roman" w:eastAsia="Times New Roman" w:hAnsi="Times New Roman" w:cs="Times New Roman"/>
          <w:sz w:val="28"/>
          <w:szCs w:val="28"/>
        </w:rPr>
        <w:t>с</w:t>
      </w:r>
      <w:proofErr w:type="gramEnd"/>
      <w:r w:rsidRPr="00A64C97">
        <w:rPr>
          <w:rFonts w:ascii="Times New Roman" w:eastAsia="Times New Roman" w:hAnsi="Times New Roman" w:cs="Times New Roman"/>
          <w:sz w:val="28"/>
          <w:szCs w:val="28"/>
        </w:rPr>
        <w:t xml:space="preserve"> </w:t>
      </w:r>
      <w:proofErr w:type="gramStart"/>
      <w:r w:rsidRPr="00A64C97">
        <w:rPr>
          <w:rFonts w:ascii="Times New Roman" w:eastAsia="Times New Roman" w:hAnsi="Times New Roman" w:cs="Times New Roman"/>
          <w:sz w:val="28"/>
          <w:szCs w:val="28"/>
        </w:rPr>
        <w:t>заведующему</w:t>
      </w:r>
      <w:proofErr w:type="gramEnd"/>
      <w:r w:rsidRPr="00A64C97">
        <w:rPr>
          <w:rFonts w:ascii="Times New Roman" w:eastAsia="Times New Roman" w:hAnsi="Times New Roman" w:cs="Times New Roman"/>
          <w:sz w:val="28"/>
          <w:szCs w:val="28"/>
        </w:rPr>
        <w:t xml:space="preserve"> по хозяйственной работе или лицом, его замещающим.</w:t>
      </w:r>
    </w:p>
    <w:p w:rsidR="00A64C97" w:rsidRPr="00A64C97" w:rsidRDefault="00A64C97" w:rsidP="00A64C97">
      <w:pPr>
        <w:spacing w:after="0" w:line="14"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2.19.3. Право допуска на объекты и территорию школы предоставлено руководителям соответствующих отделов.</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7"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2.20. Функции оформления и выдачи постоянных электронных, временных электронных, транспортных электронных карт (пропусков), материальных пропусков на бумажном носителе возлагаются на бюро пропусков ООБ ШГБ.</w:t>
      </w:r>
    </w:p>
    <w:p w:rsidR="00A64C97" w:rsidRPr="00A64C97" w:rsidRDefault="00A64C97" w:rsidP="00A64C97">
      <w:pPr>
        <w:spacing w:after="0" w:line="13" w:lineRule="exact"/>
        <w:rPr>
          <w:rFonts w:ascii="Times New Roman" w:eastAsia="Times New Roman" w:hAnsi="Times New Roman" w:cs="Times New Roman"/>
          <w:sz w:val="28"/>
          <w:szCs w:val="28"/>
        </w:rPr>
      </w:pPr>
    </w:p>
    <w:p w:rsidR="00A64C97" w:rsidRPr="00A64C97" w:rsidRDefault="00A64C97" w:rsidP="00A64C97">
      <w:pPr>
        <w:spacing w:after="0" w:line="234"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2.21. Повседневная работа бюро пропусков ООБ ШГБ организуется на основе приказов директора, распоряжений руководителя по безопасности, положения о</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869" w:left="1133" w:header="0" w:footer="0" w:gutter="0"/>
          <w:cols w:space="720" w:equalWidth="0">
            <w:col w:w="10207"/>
          </w:cols>
        </w:sectPr>
      </w:pPr>
    </w:p>
    <w:p w:rsidR="00A64C97" w:rsidRPr="00A64C97" w:rsidRDefault="00A64C97" w:rsidP="00A64C97">
      <w:pPr>
        <w:spacing w:after="0" w:line="240" w:lineRule="auto"/>
        <w:ind w:right="-6"/>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бюро пропусков школы, инструкции по организации и осуществлению пропускного режима и охраны режимных территорий, настоящей Инструкции и других локальных нормативных актов школы.</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2.22. Электронные карты (пропуска), бланки материальных пропусков учитываются в журналах </w:t>
      </w:r>
      <w:proofErr w:type="spellStart"/>
      <w:r w:rsidRPr="00A64C97">
        <w:rPr>
          <w:rFonts w:ascii="Times New Roman" w:eastAsia="Times New Roman" w:hAnsi="Times New Roman" w:cs="Times New Roman"/>
          <w:sz w:val="28"/>
          <w:szCs w:val="28"/>
        </w:rPr>
        <w:t>учѐта</w:t>
      </w:r>
      <w:proofErr w:type="spellEnd"/>
      <w:r w:rsidRPr="00A64C97">
        <w:rPr>
          <w:rFonts w:ascii="Times New Roman" w:eastAsia="Times New Roman" w:hAnsi="Times New Roman" w:cs="Times New Roman"/>
          <w:sz w:val="28"/>
          <w:szCs w:val="28"/>
        </w:rPr>
        <w:t xml:space="preserve"> электронных карт (пропусков), материальных пропусков на бумажном носителе. Для каждого вида пропусков заводится отдельный журнал </w:t>
      </w:r>
      <w:proofErr w:type="spellStart"/>
      <w:r w:rsidRPr="00A64C97">
        <w:rPr>
          <w:rFonts w:ascii="Times New Roman" w:eastAsia="Times New Roman" w:hAnsi="Times New Roman" w:cs="Times New Roman"/>
          <w:sz w:val="28"/>
          <w:szCs w:val="28"/>
        </w:rPr>
        <w:t>учѐта</w:t>
      </w:r>
      <w:proofErr w:type="spellEnd"/>
      <w:r w:rsidRPr="00A64C97">
        <w:rPr>
          <w:rFonts w:ascii="Times New Roman" w:eastAsia="Times New Roman" w:hAnsi="Times New Roman" w:cs="Times New Roman"/>
          <w:sz w:val="28"/>
          <w:szCs w:val="28"/>
        </w:rPr>
        <w:t xml:space="preserve"> (форма 1, приложение 1).</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2.23. Списание выданных электронных карт (пропусков), материальных пропусков на бумажном носителе, с выведением остатка в журнале </w:t>
      </w:r>
      <w:proofErr w:type="spellStart"/>
      <w:r w:rsidRPr="00A64C97">
        <w:rPr>
          <w:rFonts w:ascii="Times New Roman" w:eastAsia="Times New Roman" w:hAnsi="Times New Roman" w:cs="Times New Roman"/>
          <w:sz w:val="28"/>
          <w:szCs w:val="28"/>
        </w:rPr>
        <w:t>учѐта</w:t>
      </w:r>
      <w:proofErr w:type="spellEnd"/>
      <w:r w:rsidRPr="00A64C97">
        <w:rPr>
          <w:rFonts w:ascii="Times New Roman" w:eastAsia="Times New Roman" w:hAnsi="Times New Roman" w:cs="Times New Roman"/>
          <w:sz w:val="28"/>
          <w:szCs w:val="28"/>
        </w:rPr>
        <w:t>, осуществляется работниками бюро пропусков ежеквартально с составлением соответствующего акта.</w:t>
      </w:r>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2.24. </w:t>
      </w:r>
      <w:proofErr w:type="gramStart"/>
      <w:r w:rsidRPr="00A64C97">
        <w:rPr>
          <w:rFonts w:ascii="Times New Roman" w:eastAsia="Times New Roman" w:hAnsi="Times New Roman" w:cs="Times New Roman"/>
          <w:sz w:val="28"/>
          <w:szCs w:val="28"/>
        </w:rPr>
        <w:t>Контроль за</w:t>
      </w:r>
      <w:proofErr w:type="gramEnd"/>
      <w:r w:rsidRPr="00A64C97">
        <w:rPr>
          <w:rFonts w:ascii="Times New Roman" w:eastAsia="Times New Roman" w:hAnsi="Times New Roman" w:cs="Times New Roman"/>
          <w:sz w:val="28"/>
          <w:szCs w:val="28"/>
        </w:rPr>
        <w:t xml:space="preserve"> входом (выходом) граждан на объекты школы и въездом (выездом) транспортных средств на территорию школы осуществляют дежурные по школе.</w:t>
      </w:r>
    </w:p>
    <w:p w:rsidR="00A64C97" w:rsidRPr="00A64C97" w:rsidRDefault="00A64C97" w:rsidP="00A64C97">
      <w:pPr>
        <w:spacing w:after="0" w:line="16"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2.25. Количество КПП и постов охраны (вахт), необходимое количество РОП ОП, места их дислокации и маршруты патрулирования территории и обходов учебных корпусов, определяет начальник ШГБ по согласованию с проректором по безопасности.</w:t>
      </w:r>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2.26. Действия РОП, его права и обязанности при выполнении им трудовой функции регламентируются должностной инструкцией частного охранника на объекте охраны при обеспечении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на объектах и территории школы.</w:t>
      </w:r>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2.26.1. Типовые требования к должностной инструкции РОП на объекте охраны утверждаются федеральным органом исполнительной власти, уполномоченным в сфере частной охранной деятельности.</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2.26.2. Копия должностной инструкции, заверенная подписью руководителя и печатью ОП, должна находиться на объекте охраны.</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4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7"/>
          <w:szCs w:val="27"/>
        </w:rPr>
        <w:t xml:space="preserve">2.26.3. Согласованная школы (в качестве заказчика) либо его уполномоченным представителем, должностная инструкция вступает в силу с момента </w:t>
      </w:r>
      <w:proofErr w:type="spellStart"/>
      <w:r w:rsidRPr="00A64C97">
        <w:rPr>
          <w:rFonts w:ascii="Times New Roman" w:eastAsia="Times New Roman" w:hAnsi="Times New Roman" w:cs="Times New Roman"/>
          <w:sz w:val="27"/>
          <w:szCs w:val="27"/>
        </w:rPr>
        <w:t>еѐ</w:t>
      </w:r>
      <w:proofErr w:type="spellEnd"/>
      <w:r w:rsidRPr="00A64C97">
        <w:rPr>
          <w:rFonts w:ascii="Times New Roman" w:eastAsia="Times New Roman" w:hAnsi="Times New Roman" w:cs="Times New Roman"/>
          <w:sz w:val="27"/>
          <w:szCs w:val="27"/>
        </w:rPr>
        <w:t xml:space="preserve"> утверждения</w:t>
      </w:r>
    </w:p>
    <w:p w:rsidR="00A64C97" w:rsidRPr="00A64C97" w:rsidRDefault="00A64C97" w:rsidP="00A64C97">
      <w:pPr>
        <w:spacing w:after="0" w:line="4" w:lineRule="exact"/>
        <w:rPr>
          <w:rFonts w:ascii="Times New Roman" w:eastAsia="Times New Roman" w:hAnsi="Times New Roman" w:cs="Times New Roman"/>
          <w:sz w:val="20"/>
          <w:szCs w:val="20"/>
        </w:rPr>
      </w:pPr>
    </w:p>
    <w:p w:rsidR="00A64C97" w:rsidRPr="00A64C97" w:rsidRDefault="00A64C97" w:rsidP="00A64C97">
      <w:pPr>
        <w:numPr>
          <w:ilvl w:val="0"/>
          <w:numId w:val="26"/>
        </w:numPr>
        <w:tabs>
          <w:tab w:val="left" w:pos="244"/>
        </w:tabs>
        <w:spacing w:after="0" w:line="234" w:lineRule="auto"/>
        <w:ind w:left="7" w:right="20" w:hanging="7"/>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действует в период исполнения договора (контракта) на оказание охранных услуг до ее замены новой должностной инструкцией.</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2.27. РОП при обеспечении </w:t>
      </w:r>
      <w:proofErr w:type="gramStart"/>
      <w:r w:rsidRPr="00A64C97">
        <w:rPr>
          <w:rFonts w:ascii="Times New Roman" w:eastAsia="Times New Roman" w:hAnsi="Times New Roman" w:cs="Times New Roman"/>
          <w:sz w:val="28"/>
          <w:szCs w:val="28"/>
        </w:rPr>
        <w:t>пропускного</w:t>
      </w:r>
      <w:proofErr w:type="gramEnd"/>
      <w:r w:rsidRPr="00A64C97">
        <w:rPr>
          <w:rFonts w:ascii="Times New Roman" w:eastAsia="Times New Roman" w:hAnsi="Times New Roman" w:cs="Times New Roman"/>
          <w:sz w:val="28"/>
          <w:szCs w:val="28"/>
        </w:rPr>
        <w:t xml:space="preserve">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на объектах и территории школы обязаны:</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а) руководствоваться должностной инструкцией частного охранника на объекте охраны;</w:t>
      </w:r>
    </w:p>
    <w:p w:rsidR="00A64C97" w:rsidRPr="00A64C97" w:rsidRDefault="00A64C97" w:rsidP="00A64C97">
      <w:pPr>
        <w:spacing w:after="0" w:line="4" w:lineRule="exact"/>
        <w:rPr>
          <w:rFonts w:ascii="Times New Roman" w:eastAsia="Times New Roman" w:hAnsi="Times New Roman" w:cs="Times New Roman"/>
          <w:sz w:val="28"/>
          <w:szCs w:val="28"/>
        </w:rPr>
      </w:pPr>
    </w:p>
    <w:p w:rsidR="00A64C97" w:rsidRPr="00A64C97" w:rsidRDefault="00A64C97" w:rsidP="00A64C97">
      <w:pPr>
        <w:spacing w:after="0" w:line="240"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б) соблюдать конституционные права и свободы человека и гражданина, права</w:t>
      </w:r>
    </w:p>
    <w:p w:rsidR="00A64C97" w:rsidRPr="00A64C97" w:rsidRDefault="00A64C97" w:rsidP="00A64C97">
      <w:pPr>
        <w:numPr>
          <w:ilvl w:val="0"/>
          <w:numId w:val="26"/>
        </w:numPr>
        <w:tabs>
          <w:tab w:val="left" w:pos="227"/>
        </w:tabs>
        <w:spacing w:after="0" w:line="240" w:lineRule="auto"/>
        <w:ind w:left="227" w:hanging="227"/>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законные интересы физических и юридических лиц;</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в) обеспечивать защиту объектов и имущества школы от противоправных посягательств в соответствии с условиями заключенного договора (контракта) на оказание охранных услуг;</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г) защищать жизнь и здоровье обучающихся, работников школы, проживающих в интернате и иных лиц, находящихся на объектах и территории школы</w:t>
      </w:r>
      <w:proofErr w:type="gramStart"/>
      <w:r w:rsidRPr="00A64C97">
        <w:rPr>
          <w:rFonts w:ascii="Times New Roman" w:eastAsia="Times New Roman" w:hAnsi="Times New Roman" w:cs="Times New Roman"/>
          <w:sz w:val="28"/>
          <w:szCs w:val="28"/>
        </w:rPr>
        <w:t xml:space="preserve"> ;</w:t>
      </w:r>
      <w:proofErr w:type="gramEnd"/>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1440" w:left="1133" w:header="0" w:footer="0" w:gutter="0"/>
          <w:cols w:space="720" w:equalWidth="0">
            <w:col w:w="10207"/>
          </w:cols>
        </w:sectPr>
      </w:pPr>
    </w:p>
    <w:p w:rsidR="00A64C97" w:rsidRPr="00A64C97" w:rsidRDefault="00A64C97" w:rsidP="00A64C97">
      <w:pPr>
        <w:spacing w:after="0" w:line="240" w:lineRule="auto"/>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д) обеспечивать общественный порядок в местах проведения массовых мероприятий;</w:t>
      </w:r>
    </w:p>
    <w:p w:rsidR="00A64C97" w:rsidRPr="00A64C97" w:rsidRDefault="00A64C97" w:rsidP="00A64C97">
      <w:pPr>
        <w:spacing w:after="0" w:line="18"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е) выявлять потенциальных нарушителей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и (или) признаков подготовки или совершения террористического акта на объектах и территории школы;</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ж) своевременно пресекать нарушения пропускного режима, выявлять и предотвращать несанкционированный пронос (провоз) и применение на объектах и территории токсичных химикатов, отравляющих веществ, патогенных биологических агентов и запрещенных предметов (радиоактивных, взрывчатых, отравляющих веществ, оружия, боеприпасов, наркотических, других опасных предметов и веществ);</w:t>
      </w:r>
    </w:p>
    <w:p w:rsidR="00A64C97" w:rsidRPr="00A64C97" w:rsidRDefault="00A64C97" w:rsidP="00A64C97">
      <w:pPr>
        <w:spacing w:after="0" w:line="16"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з) не допускать бесконтрольного пребывания на объектах и территории посторонних лиц, нахождения транспортных средств и велосипедов в местах, не предназначенных для парковки;</w:t>
      </w:r>
    </w:p>
    <w:p w:rsidR="00A64C97" w:rsidRPr="00A64C97" w:rsidRDefault="00A64C97" w:rsidP="00A64C97">
      <w:pPr>
        <w:spacing w:after="0" w:line="16"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и) контролировать исполнение норм законодательства в сфере охраны здоровья граждан от воздействия окружающего табачного дыма и последствий потребления табака, выявлять и пресекать факты нарушения установленного запрета курения табака обучающимися, работниками школы, проживающими в интернате и иными лицами в помещениях и на территории школы;</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к) контролировать исполнение норм законодательства в сфере государственного регулирования производства и оборота этилового спирта, алкогольной и спиртосодержащей продукции, а также ограничения потребления (распития) алкогольной продукции, выявлять и пресекать факты нарушения установленного запрета потребления (распития) алкогольной и спиртосодержащей продукции, пива и напитков, изготавливаемых на их основе, на объектах и территории школы;</w:t>
      </w:r>
    </w:p>
    <w:p w:rsidR="00A64C97" w:rsidRPr="00A64C97" w:rsidRDefault="00A64C97" w:rsidP="00A64C97">
      <w:pPr>
        <w:spacing w:after="0" w:line="19"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л) контролировать исполнение норм законодательства в сфере запрета незаконного оборота наркотических средств, психотропных веществ или их аналогов, выявлять и пресекать пропаганду, распространение и потребление на объектах и территории школы наркотических средств, психотропных веществ или их </w:t>
      </w:r>
      <w:proofErr w:type="spellStart"/>
      <w:r w:rsidRPr="00A64C97">
        <w:rPr>
          <w:rFonts w:ascii="Times New Roman" w:eastAsia="Times New Roman" w:hAnsi="Times New Roman" w:cs="Times New Roman"/>
          <w:sz w:val="28"/>
          <w:szCs w:val="28"/>
        </w:rPr>
        <w:t>прекурсоров</w:t>
      </w:r>
      <w:proofErr w:type="spellEnd"/>
      <w:r w:rsidRPr="00A64C97">
        <w:rPr>
          <w:rFonts w:ascii="Times New Roman" w:eastAsia="Times New Roman" w:hAnsi="Times New Roman" w:cs="Times New Roman"/>
          <w:sz w:val="28"/>
          <w:szCs w:val="28"/>
        </w:rPr>
        <w:t>;</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м) проводить ежедневные проверки (обходы и осмотры) зданий, строений, помещений и территории, а также потенциально опасных участков и критических элементов объектов, стоянок автотранспорта, складских и подсобных помещений в целях выявления нарушений требований пожарной безопасности и признаков подготовки или совершения террористического акта;</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н) незамедлительно сообщать в ЦБУ, руководителю ОП и в соответствующие правоохранительные органы (руководителям по безопасности) ставшую им известной информацию о готовящихся либо совершенных преступлениях, а также о действиях и обстоятельствах, создающих на объектах или территории школы угрозу безопасности людей;</w:t>
      </w:r>
    </w:p>
    <w:p w:rsidR="00A64C97" w:rsidRPr="00A64C97" w:rsidRDefault="00A64C97" w:rsidP="00A64C97">
      <w:pPr>
        <w:spacing w:after="0" w:line="21"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о) предъявлять по требованию сотрудников правоохранительных органов, других граждан удостоверение частного охранника.</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1440" w:left="1140" w:header="0" w:footer="0" w:gutter="0"/>
          <w:cols w:space="720" w:equalWidth="0">
            <w:col w:w="10200"/>
          </w:cols>
        </w:sectPr>
      </w:pPr>
    </w:p>
    <w:p w:rsidR="00A64C97" w:rsidRPr="00A64C97" w:rsidRDefault="00A64C97" w:rsidP="00A64C97">
      <w:pPr>
        <w:spacing w:after="0" w:line="240" w:lineRule="auto"/>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2.28. РОП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2.29. РОП при обеспечении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в пределах объекта охраны имеют право:</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а) требовать соблюдения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от обучающихся, работников школы, проживающих в интернате, работников сторонних (подрядных) организаций, посетителей объектов школы лиц, проживающих на территории школы;</w:t>
      </w:r>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sz w:val="28"/>
          <w:szCs w:val="28"/>
        </w:rPr>
        <w:t>б)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roofErr w:type="gramEnd"/>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9" w:lineRule="auto"/>
        <w:jc w:val="both"/>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sz w:val="28"/>
          <w:szCs w:val="28"/>
        </w:rPr>
        <w:t>в) производить в пределах, установленных законодательством Российской Федерации, на объектах и территории школы, на которых установлен пропускной режим, осмотр въезжающих и выезжающих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(выносимого) на объекты (с объектов) школы имущества.</w:t>
      </w:r>
      <w:proofErr w:type="gramEnd"/>
      <w:r w:rsidRPr="00A64C97">
        <w:rPr>
          <w:rFonts w:ascii="Times New Roman" w:eastAsia="Times New Roman" w:hAnsi="Times New Roman" w:cs="Times New Roman"/>
          <w:sz w:val="28"/>
          <w:szCs w:val="28"/>
        </w:rPr>
        <w:t xml:space="preserve">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 при этом необходимо немедленно доложить в ЦБУ для принятия необходимых мер реагирования;</w:t>
      </w:r>
    </w:p>
    <w:p w:rsidR="00A64C97" w:rsidRPr="00A64C97" w:rsidRDefault="00A64C97" w:rsidP="00A64C97">
      <w:pPr>
        <w:spacing w:after="0" w:line="16"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г) применять физическую силу, специальные средства и иные сдерживающие факторы в случаях и порядке, которые установлены законодательством Российской Федерации;</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5"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д) оказывать содействие правоохранительным органам в решении возложенных на них задач.</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2.30. В случае выявления фактов нарушения пропускного или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обучающимися, работниками школы, находящимися на территории и объектах школы, дежурный по школе, РОП поста охраны (вахты) обязан:</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а) незамедлительно доложить дежурному старшему (главному) администратору ЦБУ;</w:t>
      </w:r>
    </w:p>
    <w:p w:rsidR="00A64C97" w:rsidRPr="00A64C97" w:rsidRDefault="00A64C97" w:rsidP="00A64C97">
      <w:pPr>
        <w:spacing w:after="0" w:line="18"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sz w:val="28"/>
          <w:szCs w:val="28"/>
        </w:rPr>
        <w:t>б) при необходимости составить докладную записку с указанием выявленного факта правонарушения, с обязательным указанием лица, допустившего правонарушение, и направить докладную записку на имя начальника ООБ или начальника УГБ; в) РОП на КПП, РОП на посту охраны (вахте), РОП патрульной группы (наряда) в установленном порядке докладывает оперативному дежурному ОП или своему непосредственному руководителю ОП.</w:t>
      </w:r>
      <w:proofErr w:type="gramEnd"/>
      <w:r w:rsidRPr="00A64C97">
        <w:rPr>
          <w:rFonts w:ascii="Times New Roman" w:eastAsia="Times New Roman" w:hAnsi="Times New Roman" w:cs="Times New Roman"/>
          <w:sz w:val="28"/>
          <w:szCs w:val="28"/>
        </w:rPr>
        <w:t xml:space="preserve"> По факту выявленных правонарушений в обязательном порядке составляется Акт (произвольной формы) и в установленном порядке направляется в ЦБУ.</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1440" w:left="1140" w:header="0" w:footer="0" w:gutter="0"/>
          <w:cols w:space="720" w:equalWidth="0">
            <w:col w:w="10200"/>
          </w:cols>
        </w:sectPr>
      </w:pPr>
    </w:p>
    <w:p w:rsidR="00A64C97" w:rsidRPr="00A64C97" w:rsidRDefault="00A64C97" w:rsidP="00A64C97">
      <w:pPr>
        <w:spacing w:after="0" w:line="240" w:lineRule="auto"/>
        <w:ind w:right="-6"/>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2.31. В выходные, нерабочие и нерабочие праздничные дни должностные лица, приказом директора, назначенные </w:t>
      </w:r>
      <w:proofErr w:type="gramStart"/>
      <w:r w:rsidRPr="00A64C97">
        <w:rPr>
          <w:rFonts w:ascii="Times New Roman" w:eastAsia="Times New Roman" w:hAnsi="Times New Roman" w:cs="Times New Roman"/>
          <w:sz w:val="28"/>
          <w:szCs w:val="28"/>
        </w:rPr>
        <w:t>ответственными</w:t>
      </w:r>
      <w:proofErr w:type="gramEnd"/>
      <w:r w:rsidRPr="00A64C97">
        <w:rPr>
          <w:rFonts w:ascii="Times New Roman" w:eastAsia="Times New Roman" w:hAnsi="Times New Roman" w:cs="Times New Roman"/>
          <w:sz w:val="28"/>
          <w:szCs w:val="28"/>
        </w:rPr>
        <w:t xml:space="preserve"> по школе, при необходимости осуществляют контроль за работой дежурных по школе, РОП на КПП, РОП на постах охраны (вахтах), РОП патрульных групп (нарядов), старших администраторов ООБ и дежурных старших (главных) администраторов ЦБУ.</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2.32. Руководители арендных организаций являются ответственными за обеспечение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в арендованных помещениях объектов школы, имеющих обособленные (отдельные) входные двери или ворота, на которых для пропуска лиц и транспортных средств не осуществляется контроль РОП в соответствии с заключенным договором (контрактом) на оказание охранных услуг.</w:t>
      </w:r>
    </w:p>
    <w:p w:rsidR="00A64C97" w:rsidRPr="00A64C97" w:rsidRDefault="00A64C97" w:rsidP="00A64C97">
      <w:pPr>
        <w:spacing w:after="0" w:line="16"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2.33. </w:t>
      </w:r>
      <w:proofErr w:type="gramStart"/>
      <w:r w:rsidRPr="00A64C97">
        <w:rPr>
          <w:rFonts w:ascii="Times New Roman" w:eastAsia="Times New Roman" w:hAnsi="Times New Roman" w:cs="Times New Roman"/>
          <w:sz w:val="28"/>
          <w:szCs w:val="28"/>
        </w:rPr>
        <w:t xml:space="preserve">Директор, должностное лицо, его замещающее, ответственный по безопасности при получении информации о возникновении чрезвычайной ситуации, об угрозе совершения террористического акта или обнаружении угрозы совершения террористического акта на объекте (территории) школы, могут устанавливать дополнительные требования к юридическим и физическим лицам, осуществляющим свою деятельность на территории и объектах школы, по усилению охраны и контроля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правил пожарной безопасности, правил</w:t>
      </w:r>
      <w:proofErr w:type="gramEnd"/>
      <w:r w:rsidRPr="00A64C97">
        <w:rPr>
          <w:rFonts w:ascii="Times New Roman" w:eastAsia="Times New Roman" w:hAnsi="Times New Roman" w:cs="Times New Roman"/>
          <w:sz w:val="28"/>
          <w:szCs w:val="28"/>
        </w:rPr>
        <w:t xml:space="preserve"> эксплуатации инженерных систем жизнеобеспечения зданий,</w:t>
      </w:r>
    </w:p>
    <w:p w:rsidR="00A64C97" w:rsidRPr="00A64C97" w:rsidRDefault="00A64C97" w:rsidP="00A64C97">
      <w:pPr>
        <w:spacing w:after="0" w:line="21" w:lineRule="exact"/>
        <w:rPr>
          <w:rFonts w:ascii="Times New Roman" w:eastAsia="Times New Roman" w:hAnsi="Times New Roman" w:cs="Times New Roman"/>
          <w:sz w:val="20"/>
          <w:szCs w:val="20"/>
        </w:rPr>
      </w:pPr>
    </w:p>
    <w:p w:rsidR="00A64C97" w:rsidRPr="00A64C97" w:rsidRDefault="00A64C97" w:rsidP="00A64C97">
      <w:pPr>
        <w:numPr>
          <w:ilvl w:val="0"/>
          <w:numId w:val="27"/>
        </w:numPr>
        <w:tabs>
          <w:tab w:val="left" w:pos="216"/>
        </w:tabs>
        <w:spacing w:after="0" w:line="234" w:lineRule="auto"/>
        <w:ind w:left="7" w:hanging="7"/>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также устанавливать дополнительные требования по прекращению доступа людей и транспортных средств на территорию и объекты школы.</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5"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2.34. Право беспрепятственного проезда на территорию и прохода на объекты школы обладают должностные лица по указанию директора школы.</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8"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2.35. </w:t>
      </w:r>
      <w:proofErr w:type="gramStart"/>
      <w:r w:rsidRPr="00A64C97">
        <w:rPr>
          <w:rFonts w:ascii="Times New Roman" w:eastAsia="Times New Roman" w:hAnsi="Times New Roman" w:cs="Times New Roman"/>
          <w:sz w:val="28"/>
          <w:szCs w:val="28"/>
        </w:rPr>
        <w:t xml:space="preserve">Работники и сотрудники государственных, правоохранительных и контролирующих органов (прокуратура Российской Федерации, ФСБ России, МВД России, МЧС России, </w:t>
      </w:r>
      <w:proofErr w:type="spellStart"/>
      <w:r w:rsidRPr="00A64C97">
        <w:rPr>
          <w:rFonts w:ascii="Times New Roman" w:eastAsia="Times New Roman" w:hAnsi="Times New Roman" w:cs="Times New Roman"/>
          <w:sz w:val="28"/>
          <w:szCs w:val="28"/>
        </w:rPr>
        <w:t>Росгвардия</w:t>
      </w:r>
      <w:proofErr w:type="spellEnd"/>
      <w:r w:rsidRPr="00A64C97">
        <w:rPr>
          <w:rFonts w:ascii="Times New Roman" w:eastAsia="Times New Roman" w:hAnsi="Times New Roman" w:cs="Times New Roman"/>
          <w:sz w:val="28"/>
          <w:szCs w:val="28"/>
        </w:rPr>
        <w:t xml:space="preserve"> и другие), должностные лица Министерства науки и высшего образования Российской Федерации (далее – </w:t>
      </w:r>
      <w:proofErr w:type="spellStart"/>
      <w:r w:rsidRPr="00A64C97">
        <w:rPr>
          <w:rFonts w:ascii="Times New Roman" w:eastAsia="Times New Roman" w:hAnsi="Times New Roman" w:cs="Times New Roman"/>
          <w:sz w:val="28"/>
          <w:szCs w:val="28"/>
        </w:rPr>
        <w:t>Минобрнауки</w:t>
      </w:r>
      <w:proofErr w:type="spellEnd"/>
      <w:r w:rsidRPr="00A64C97">
        <w:rPr>
          <w:rFonts w:ascii="Times New Roman" w:eastAsia="Times New Roman" w:hAnsi="Times New Roman" w:cs="Times New Roman"/>
          <w:sz w:val="28"/>
          <w:szCs w:val="28"/>
        </w:rPr>
        <w:t xml:space="preserve"> России), Министерства образования и науки Республики Татарстан (</w:t>
      </w:r>
      <w:proofErr w:type="spellStart"/>
      <w:r w:rsidRPr="00A64C97">
        <w:rPr>
          <w:rFonts w:ascii="Times New Roman" w:eastAsia="Times New Roman" w:hAnsi="Times New Roman" w:cs="Times New Roman"/>
          <w:sz w:val="28"/>
          <w:szCs w:val="28"/>
        </w:rPr>
        <w:t>Минобраз</w:t>
      </w:r>
      <w:proofErr w:type="spellEnd"/>
      <w:r w:rsidRPr="00A64C97">
        <w:rPr>
          <w:rFonts w:ascii="Times New Roman" w:eastAsia="Times New Roman" w:hAnsi="Times New Roman" w:cs="Times New Roman"/>
          <w:sz w:val="28"/>
          <w:szCs w:val="28"/>
        </w:rPr>
        <w:t xml:space="preserve"> РТ) допускаются на территорию и объекты школы при наличии служебных удостоверений и предписания (приказа, распоряжения) на выполнение служебного задания при одновременном</w:t>
      </w:r>
      <w:proofErr w:type="gramEnd"/>
      <w:r w:rsidRPr="00A64C97">
        <w:rPr>
          <w:rFonts w:ascii="Times New Roman" w:eastAsia="Times New Roman" w:hAnsi="Times New Roman" w:cs="Times New Roman"/>
          <w:sz w:val="28"/>
          <w:szCs w:val="28"/>
        </w:rPr>
        <w:t xml:space="preserve"> </w:t>
      </w:r>
      <w:proofErr w:type="gramStart"/>
      <w:r w:rsidRPr="00A64C97">
        <w:rPr>
          <w:rFonts w:ascii="Times New Roman" w:eastAsia="Times New Roman" w:hAnsi="Times New Roman" w:cs="Times New Roman"/>
          <w:sz w:val="28"/>
          <w:szCs w:val="28"/>
        </w:rPr>
        <w:t>уведомлении</w:t>
      </w:r>
      <w:proofErr w:type="gramEnd"/>
      <w:r w:rsidRPr="00A64C97">
        <w:rPr>
          <w:rFonts w:ascii="Times New Roman" w:eastAsia="Times New Roman" w:hAnsi="Times New Roman" w:cs="Times New Roman"/>
          <w:sz w:val="28"/>
          <w:szCs w:val="28"/>
        </w:rPr>
        <w:t xml:space="preserve"> должностных лиц школы, к которым они направляются.</w:t>
      </w:r>
    </w:p>
    <w:p w:rsidR="00A64C97" w:rsidRPr="00A64C97" w:rsidRDefault="00A64C97" w:rsidP="00A64C97">
      <w:pPr>
        <w:spacing w:after="0" w:line="10" w:lineRule="exact"/>
        <w:rPr>
          <w:rFonts w:ascii="Times New Roman" w:eastAsia="Times New Roman" w:hAnsi="Times New Roman" w:cs="Times New Roman"/>
          <w:sz w:val="28"/>
          <w:szCs w:val="28"/>
        </w:rPr>
      </w:pPr>
    </w:p>
    <w:p w:rsidR="00A64C97" w:rsidRPr="00A64C97" w:rsidRDefault="00A64C97" w:rsidP="00A64C97">
      <w:pPr>
        <w:spacing w:after="0" w:line="240"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2.35.1. О факте прибытия на объект или территорию школы </w:t>
      </w:r>
      <w:proofErr w:type="gramStart"/>
      <w:r w:rsidRPr="00A64C97">
        <w:rPr>
          <w:rFonts w:ascii="Times New Roman" w:eastAsia="Times New Roman" w:hAnsi="Times New Roman" w:cs="Times New Roman"/>
          <w:sz w:val="28"/>
          <w:szCs w:val="28"/>
        </w:rPr>
        <w:t>указанных</w:t>
      </w:r>
      <w:proofErr w:type="gramEnd"/>
      <w:r w:rsidRPr="00A64C97">
        <w:rPr>
          <w:rFonts w:ascii="Times New Roman" w:eastAsia="Times New Roman" w:hAnsi="Times New Roman" w:cs="Times New Roman"/>
          <w:sz w:val="28"/>
          <w:szCs w:val="28"/>
        </w:rPr>
        <w:t xml:space="preserve"> выше</w:t>
      </w:r>
    </w:p>
    <w:p w:rsidR="00A64C97" w:rsidRPr="00A64C97" w:rsidRDefault="00A64C97" w:rsidP="00A64C97">
      <w:pPr>
        <w:spacing w:after="0" w:line="12" w:lineRule="exact"/>
        <w:rPr>
          <w:rFonts w:ascii="Times New Roman" w:eastAsia="Times New Roman" w:hAnsi="Times New Roman" w:cs="Times New Roman"/>
          <w:sz w:val="28"/>
          <w:szCs w:val="28"/>
        </w:rPr>
      </w:pPr>
    </w:p>
    <w:p w:rsidR="00A64C97" w:rsidRPr="00A64C97" w:rsidRDefault="00A64C97" w:rsidP="00A64C97">
      <w:pPr>
        <w:spacing w:after="0" w:line="237"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работников и сотрудников государственных, правоохранительных, контролирующих органов, должностных лиц </w:t>
      </w:r>
      <w:proofErr w:type="spellStart"/>
      <w:r w:rsidRPr="00A64C97">
        <w:rPr>
          <w:rFonts w:ascii="Times New Roman" w:eastAsia="Times New Roman" w:hAnsi="Times New Roman" w:cs="Times New Roman"/>
          <w:sz w:val="28"/>
          <w:szCs w:val="28"/>
        </w:rPr>
        <w:t>Минобрнауки</w:t>
      </w:r>
      <w:proofErr w:type="spellEnd"/>
      <w:r w:rsidRPr="00A64C97">
        <w:rPr>
          <w:rFonts w:ascii="Times New Roman" w:eastAsia="Times New Roman" w:hAnsi="Times New Roman" w:cs="Times New Roman"/>
          <w:sz w:val="28"/>
          <w:szCs w:val="28"/>
        </w:rPr>
        <w:t xml:space="preserve"> России, </w:t>
      </w:r>
      <w:proofErr w:type="spellStart"/>
      <w:r w:rsidRPr="00A64C97">
        <w:rPr>
          <w:rFonts w:ascii="Times New Roman" w:eastAsia="Times New Roman" w:hAnsi="Times New Roman" w:cs="Times New Roman"/>
          <w:sz w:val="28"/>
          <w:szCs w:val="28"/>
        </w:rPr>
        <w:t>Минобраз</w:t>
      </w:r>
      <w:proofErr w:type="spellEnd"/>
      <w:r w:rsidRPr="00A64C97">
        <w:rPr>
          <w:rFonts w:ascii="Times New Roman" w:eastAsia="Times New Roman" w:hAnsi="Times New Roman" w:cs="Times New Roman"/>
          <w:sz w:val="28"/>
          <w:szCs w:val="28"/>
        </w:rPr>
        <w:t xml:space="preserve"> РТ дежурный по школе, РОП КПП, РОП поста охраны (вахты) немедленно докладывает в ЦБУ.</w:t>
      </w:r>
    </w:p>
    <w:p w:rsidR="00A64C97" w:rsidRPr="00A64C97" w:rsidRDefault="00A64C97" w:rsidP="00A64C97">
      <w:pPr>
        <w:spacing w:after="0" w:line="17" w:lineRule="exact"/>
        <w:rPr>
          <w:rFonts w:ascii="Times New Roman" w:eastAsia="Times New Roman" w:hAnsi="Times New Roman" w:cs="Times New Roman"/>
          <w:sz w:val="28"/>
          <w:szCs w:val="28"/>
        </w:rPr>
      </w:pPr>
    </w:p>
    <w:p w:rsidR="00A64C97" w:rsidRPr="00A64C97" w:rsidRDefault="00A64C97" w:rsidP="00A64C97">
      <w:pPr>
        <w:spacing w:after="0" w:line="236"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2.36. Дежурный старший (главный) администратор ЦБУ докладывает ответственному по безопасности, в его отсутствие – начальнику УГБ о прибытии указанных выше должностных лиц.</w:t>
      </w:r>
    </w:p>
    <w:p w:rsidR="00A64C97" w:rsidRPr="00A64C97" w:rsidRDefault="00A64C97" w:rsidP="00A64C97">
      <w:pPr>
        <w:spacing w:after="0" w:line="14" w:lineRule="exact"/>
        <w:rPr>
          <w:rFonts w:ascii="Times New Roman" w:eastAsia="Times New Roman" w:hAnsi="Times New Roman" w:cs="Times New Roman"/>
          <w:sz w:val="28"/>
          <w:szCs w:val="28"/>
        </w:rPr>
      </w:pPr>
    </w:p>
    <w:p w:rsidR="00A64C97" w:rsidRPr="00A64C97" w:rsidRDefault="00A64C97" w:rsidP="00A64C97">
      <w:pPr>
        <w:spacing w:after="0" w:line="237"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2.37. Работники и представители средств массовой информации допускаются на территорию и объекты школы с разрешения директора, ответственного по безопасности.</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1440" w:left="1133" w:header="0" w:footer="0" w:gutter="0"/>
          <w:cols w:space="720" w:equalWidth="0">
            <w:col w:w="10207"/>
          </w:cols>
        </w:sectPr>
      </w:pPr>
    </w:p>
    <w:p w:rsidR="00A64C97" w:rsidRPr="00A64C97" w:rsidRDefault="00A64C97" w:rsidP="00A64C97">
      <w:pPr>
        <w:spacing w:after="0" w:line="240" w:lineRule="auto"/>
        <w:ind w:right="-6"/>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2.38. Проход через КПП или пост охраны (вахту) со специальными средствами, гражданским, служебным, боевым ручным стрелковым и холодным оружием разрешается:</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сотрудникам правоохранительных органов, проводящим оперативно</w:t>
      </w:r>
      <w:r>
        <w:rPr>
          <w:rFonts w:ascii="Times New Roman" w:eastAsia="Times New Roman" w:hAnsi="Times New Roman" w:cs="Times New Roman"/>
          <w:sz w:val="28"/>
          <w:szCs w:val="28"/>
        </w:rPr>
        <w:t xml:space="preserve"> </w:t>
      </w:r>
      <w:r w:rsidRPr="00A64C97">
        <w:rPr>
          <w:rFonts w:ascii="Times New Roman" w:eastAsia="Times New Roman" w:hAnsi="Times New Roman" w:cs="Times New Roman"/>
          <w:sz w:val="28"/>
          <w:szCs w:val="28"/>
        </w:rPr>
        <w:t>розыскные мероприятия;</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сотрудникам силовых министерств и профильных ведомств, имеющим право на ношение огнестрельного оружия и применение специальных сре</w:t>
      </w:r>
      <w:proofErr w:type="gramStart"/>
      <w:r w:rsidRPr="00A64C97">
        <w:rPr>
          <w:rFonts w:ascii="Times New Roman" w:eastAsia="Times New Roman" w:hAnsi="Times New Roman" w:cs="Times New Roman"/>
          <w:sz w:val="28"/>
          <w:szCs w:val="28"/>
        </w:rPr>
        <w:t>дств в с</w:t>
      </w:r>
      <w:proofErr w:type="gramEnd"/>
      <w:r w:rsidRPr="00A64C97">
        <w:rPr>
          <w:rFonts w:ascii="Times New Roman" w:eastAsia="Times New Roman" w:hAnsi="Times New Roman" w:cs="Times New Roman"/>
          <w:sz w:val="28"/>
          <w:szCs w:val="28"/>
        </w:rPr>
        <w:t>оответствии с федеральным законодательством;</w:t>
      </w:r>
    </w:p>
    <w:p w:rsidR="00A64C97" w:rsidRPr="00A64C97" w:rsidRDefault="00A64C97" w:rsidP="00A64C97">
      <w:pPr>
        <w:spacing w:after="0" w:line="1"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сотрудникам ФГУП «Главный центр специальной связи»;</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работникам сторонних организаций по согласованию с Управлением защиты государственной тайны (далее – УЗГТ);</w:t>
      </w:r>
    </w:p>
    <w:p w:rsidR="00A64C97" w:rsidRPr="00A64C97" w:rsidRDefault="00A64C97" w:rsidP="00A64C97">
      <w:pPr>
        <w:spacing w:after="0" w:line="2"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сотрудникам инкассаторских служб.</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2.39. Лица, имеющие документы на право прохода на объект школы, могут проносить через КПП или пост охраны (вахту) портфели, сумки и иную ручную кладь.</w:t>
      </w:r>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2.39.1. При проносе крупногабаритных предметов дежурный по школе, РОП КПП или РОП поста охраны (вахты) предлагает посетителю предъявить их для осмотра, </w:t>
      </w:r>
      <w:proofErr w:type="gramStart"/>
      <w:r w:rsidRPr="00A64C97">
        <w:rPr>
          <w:rFonts w:ascii="Times New Roman" w:eastAsia="Times New Roman" w:hAnsi="Times New Roman" w:cs="Times New Roman"/>
          <w:sz w:val="28"/>
          <w:szCs w:val="28"/>
        </w:rPr>
        <w:t>исключая</w:t>
      </w:r>
      <w:proofErr w:type="gramEnd"/>
      <w:r w:rsidRPr="00A64C97">
        <w:rPr>
          <w:rFonts w:ascii="Times New Roman" w:eastAsia="Times New Roman" w:hAnsi="Times New Roman" w:cs="Times New Roman"/>
          <w:sz w:val="28"/>
          <w:szCs w:val="28"/>
        </w:rPr>
        <w:t xml:space="preserve"> </w:t>
      </w:r>
      <w:proofErr w:type="gramStart"/>
      <w:r w:rsidRPr="00A64C97">
        <w:rPr>
          <w:rFonts w:ascii="Times New Roman" w:eastAsia="Times New Roman" w:hAnsi="Times New Roman" w:cs="Times New Roman"/>
          <w:sz w:val="28"/>
          <w:szCs w:val="28"/>
        </w:rPr>
        <w:t>тем</w:t>
      </w:r>
      <w:proofErr w:type="gramEnd"/>
      <w:r w:rsidRPr="00A64C97">
        <w:rPr>
          <w:rFonts w:ascii="Times New Roman" w:eastAsia="Times New Roman" w:hAnsi="Times New Roman" w:cs="Times New Roman"/>
          <w:sz w:val="28"/>
          <w:szCs w:val="28"/>
        </w:rPr>
        <w:t xml:space="preserve"> самым пронос предметов, которые могут явиться орудием преступного посягательства.</w:t>
      </w:r>
    </w:p>
    <w:p w:rsidR="00A64C97" w:rsidRPr="00A64C97" w:rsidRDefault="00A64C97" w:rsidP="00A64C97">
      <w:pPr>
        <w:spacing w:after="0" w:line="1"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2.39.2. В случае отказа посетителя от осмотра проносимых предметов, проход</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numPr>
          <w:ilvl w:val="0"/>
          <w:numId w:val="29"/>
        </w:numPr>
        <w:tabs>
          <w:tab w:val="left" w:pos="312"/>
        </w:tabs>
        <w:spacing w:after="0" w:line="237" w:lineRule="auto"/>
        <w:ind w:left="7" w:hanging="7"/>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такими предметами на объект школы не допускается. О таких инцидентах дежурный по школе, РОП немедленно докладывает в ЦБУ для принятия мер реагирования.</w:t>
      </w:r>
    </w:p>
    <w:p w:rsidR="00A64C97" w:rsidRPr="00A64C97" w:rsidRDefault="00A64C97" w:rsidP="00A64C97">
      <w:pPr>
        <w:spacing w:after="0" w:line="13" w:lineRule="exact"/>
        <w:rPr>
          <w:rFonts w:ascii="Times New Roman" w:eastAsia="Times New Roman" w:hAnsi="Times New Roman" w:cs="Times New Roman"/>
          <w:sz w:val="28"/>
          <w:szCs w:val="28"/>
        </w:rPr>
      </w:pPr>
    </w:p>
    <w:p w:rsidR="00A64C97" w:rsidRPr="00A64C97" w:rsidRDefault="00A64C97" w:rsidP="00A64C97">
      <w:pPr>
        <w:spacing w:after="0" w:line="237"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2.40. В режимные помещения школы допускаются директор, ответственный по безопасности, начальник Управления защиты государственной тайны, а также работники, имеющие соответствующую форму допуска, в соответствии со списком, утверждаемым ответственным по безопасности.</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8"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2.41. Специальные и служебные автомобили правоохранительных органов, аварийно-спасательных служб, МЧС России, инкассаторских служб, медицинских служб и скорой помощи для исполнения ими задач по предназначению, пропускаются на территорию школы беспрепятственно, в том </w:t>
      </w:r>
      <w:proofErr w:type="gramStart"/>
      <w:r w:rsidRPr="00A64C97">
        <w:rPr>
          <w:rFonts w:ascii="Times New Roman" w:eastAsia="Times New Roman" w:hAnsi="Times New Roman" w:cs="Times New Roman"/>
          <w:sz w:val="28"/>
          <w:szCs w:val="28"/>
        </w:rPr>
        <w:t>числе</w:t>
      </w:r>
      <w:proofErr w:type="gramEnd"/>
      <w:r w:rsidRPr="00A64C97">
        <w:rPr>
          <w:rFonts w:ascii="Times New Roman" w:eastAsia="Times New Roman" w:hAnsi="Times New Roman" w:cs="Times New Roman"/>
          <w:sz w:val="28"/>
          <w:szCs w:val="28"/>
        </w:rPr>
        <w:t xml:space="preserve"> будучи вызванными работниками, обучающимися или иными лицами, находящимися на территории школы, при предъявлении удостоверения личности старшего в автомобиле.</w:t>
      </w:r>
    </w:p>
    <w:p w:rsidR="00A64C97" w:rsidRPr="00A64C97" w:rsidRDefault="00A64C97" w:rsidP="00A64C97">
      <w:pPr>
        <w:spacing w:after="0" w:line="18" w:lineRule="exact"/>
        <w:rPr>
          <w:rFonts w:ascii="Times New Roman" w:eastAsia="Times New Roman" w:hAnsi="Times New Roman" w:cs="Times New Roman"/>
          <w:sz w:val="28"/>
          <w:szCs w:val="28"/>
        </w:rPr>
      </w:pPr>
    </w:p>
    <w:p w:rsidR="00A64C97" w:rsidRPr="00A64C97" w:rsidRDefault="00A64C97" w:rsidP="00A64C97">
      <w:pPr>
        <w:spacing w:after="0" w:line="237"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2.41.1. РОП КПП немедленно уведомляет дежурного старшего (главного) администратора ЦБУ о целях прибытия такого автомобиля по факту проезда через КПП.</w:t>
      </w:r>
    </w:p>
    <w:p w:rsidR="00A64C97" w:rsidRPr="00A64C97" w:rsidRDefault="00A64C97" w:rsidP="00A64C97">
      <w:pPr>
        <w:spacing w:after="0" w:line="13" w:lineRule="exact"/>
        <w:rPr>
          <w:rFonts w:ascii="Times New Roman" w:eastAsia="Times New Roman" w:hAnsi="Times New Roman" w:cs="Times New Roman"/>
          <w:sz w:val="28"/>
          <w:szCs w:val="28"/>
        </w:rPr>
      </w:pPr>
    </w:p>
    <w:p w:rsidR="00A64C97" w:rsidRPr="00A64C97" w:rsidRDefault="00A64C97" w:rsidP="00A64C97">
      <w:pPr>
        <w:spacing w:after="0" w:line="238"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2.42. Дежурный старший (главный) администратор ЦБУ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возникновения ЧС на объекте (территории) школы, информирует территориальные органы безопасности, территориальный орган Федеральной службы войск национальной гвардии Российской Федерации, территориальный орган МЧС</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1440" w:left="1133" w:header="0" w:footer="0" w:gutter="0"/>
          <w:cols w:space="720" w:equalWidth="0">
            <w:col w:w="10207"/>
          </w:cols>
        </w:sectPr>
      </w:pPr>
    </w:p>
    <w:p w:rsidR="00A64C97" w:rsidRPr="00A64C97" w:rsidRDefault="00A64C97" w:rsidP="00A64C97">
      <w:pPr>
        <w:spacing w:after="0" w:line="240" w:lineRule="auto"/>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4" w:lineRule="auto"/>
        <w:ind w:right="20"/>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России, </w:t>
      </w:r>
      <w:proofErr w:type="spellStart"/>
      <w:r w:rsidRPr="00A64C97">
        <w:rPr>
          <w:rFonts w:ascii="Times New Roman" w:eastAsia="Times New Roman" w:hAnsi="Times New Roman" w:cs="Times New Roman"/>
          <w:sz w:val="28"/>
          <w:szCs w:val="28"/>
        </w:rPr>
        <w:t>Минобрнауки</w:t>
      </w:r>
      <w:proofErr w:type="spellEnd"/>
      <w:r w:rsidRPr="00A64C97">
        <w:rPr>
          <w:rFonts w:ascii="Times New Roman" w:eastAsia="Times New Roman" w:hAnsi="Times New Roman" w:cs="Times New Roman"/>
          <w:sz w:val="28"/>
          <w:szCs w:val="28"/>
        </w:rPr>
        <w:t xml:space="preserve"> России (по согласованию с ректором или проректором по безопасности) по установленной форме (образец находится в ЦБУ).</w:t>
      </w:r>
    </w:p>
    <w:p w:rsidR="00A64C97" w:rsidRPr="00A64C97" w:rsidRDefault="00A64C97" w:rsidP="00A64C97">
      <w:pPr>
        <w:spacing w:after="0" w:line="18"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2.43. В случае поступления сигналов от </w:t>
      </w:r>
      <w:proofErr w:type="spellStart"/>
      <w:r w:rsidRPr="00A64C97">
        <w:rPr>
          <w:rFonts w:ascii="Times New Roman" w:eastAsia="Times New Roman" w:hAnsi="Times New Roman" w:cs="Times New Roman"/>
          <w:sz w:val="28"/>
          <w:szCs w:val="28"/>
        </w:rPr>
        <w:t>Минобрнауки</w:t>
      </w:r>
      <w:proofErr w:type="spellEnd"/>
      <w:r w:rsidRPr="00A64C97">
        <w:rPr>
          <w:rFonts w:ascii="Times New Roman" w:eastAsia="Times New Roman" w:hAnsi="Times New Roman" w:cs="Times New Roman"/>
          <w:sz w:val="28"/>
          <w:szCs w:val="28"/>
        </w:rPr>
        <w:t xml:space="preserve"> России или введении Плана приведения в действие гражданской обороны дежурный старший (главный) администратор ЦБУ оповещает руководящий состав школы в соответствии со схемой оповещения, которая находится в ЦБУ.</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2.44. Должностные лица отделов ШГБ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ЧС на территории или объекте школы, обеспечивают:</w:t>
      </w:r>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spacing w:after="0" w:line="234"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оповещение любыми доступными способами работников, обучающихся и иных лиц;</w:t>
      </w:r>
    </w:p>
    <w:p w:rsidR="00A64C97" w:rsidRPr="00A64C97" w:rsidRDefault="00A64C97" w:rsidP="00A64C97">
      <w:pPr>
        <w:spacing w:after="0" w:line="2"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безопасную эвакуацию людей из зданий;</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4"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 усиление охраны и контроля соблюдения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w:t>
      </w:r>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spacing w:after="0" w:line="234"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прекращение доступа людей на объекты и транспортных средств на территорию;</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 доступ на объект или территорию школы оперативных подразделений территориальных органов безопасности, правоохранительных органов, </w:t>
      </w:r>
      <w:proofErr w:type="spellStart"/>
      <w:r w:rsidRPr="00A64C97">
        <w:rPr>
          <w:rFonts w:ascii="Times New Roman" w:eastAsia="Times New Roman" w:hAnsi="Times New Roman" w:cs="Times New Roman"/>
          <w:sz w:val="28"/>
          <w:szCs w:val="28"/>
        </w:rPr>
        <w:t>Росгвардии</w:t>
      </w:r>
      <w:proofErr w:type="spellEnd"/>
      <w:r w:rsidRPr="00A64C97">
        <w:rPr>
          <w:rFonts w:ascii="Times New Roman" w:eastAsia="Times New Roman" w:hAnsi="Times New Roman" w:cs="Times New Roman"/>
          <w:sz w:val="28"/>
          <w:szCs w:val="28"/>
        </w:rPr>
        <w:t>, МЧС России.</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2.45. В соответствии с методологическими рекомендациями главных государственных врачей субъектов Российской Федерации в условиях неблагополучной эпидемиологической обстановки работники УГБ, работники РОП поста охраны (вахты) для всех лиц (обучающихся, работников школы, арендаторов, представителей сторонних и подрядных организаций, посетителей и иных лиц), входящих на объект школы, обеспечивают:</w:t>
      </w:r>
    </w:p>
    <w:p w:rsidR="00A64C97" w:rsidRPr="00A64C97" w:rsidRDefault="00A64C97" w:rsidP="00A64C97">
      <w:pPr>
        <w:spacing w:after="0" w:line="3"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«входной фильтр» с применением термометрии бесконтактным способом;</w:t>
      </w:r>
    </w:p>
    <w:p w:rsidR="00A64C97" w:rsidRPr="00A64C97" w:rsidRDefault="00A64C97" w:rsidP="00A64C97">
      <w:pPr>
        <w:spacing w:after="0" w:line="12" w:lineRule="exact"/>
        <w:rPr>
          <w:rFonts w:ascii="Times New Roman" w:eastAsia="Times New Roman" w:hAnsi="Times New Roman" w:cs="Times New Roman"/>
          <w:sz w:val="20"/>
          <w:szCs w:val="20"/>
        </w:rPr>
      </w:pPr>
    </w:p>
    <w:p w:rsidR="00A64C97" w:rsidRPr="00A64C97" w:rsidRDefault="00A64C97" w:rsidP="00A64C97">
      <w:pPr>
        <w:spacing w:after="0" w:line="235"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запрет допуска лиц с признаками инфекционных заболеваний (повышенная температура, кашель, насморк);</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 </w:t>
      </w:r>
      <w:proofErr w:type="gramStart"/>
      <w:r w:rsidRPr="00A64C97">
        <w:rPr>
          <w:rFonts w:ascii="Times New Roman" w:eastAsia="Times New Roman" w:hAnsi="Times New Roman" w:cs="Times New Roman"/>
          <w:sz w:val="28"/>
          <w:szCs w:val="28"/>
        </w:rPr>
        <w:t>контроль за</w:t>
      </w:r>
      <w:proofErr w:type="gramEnd"/>
      <w:r w:rsidRPr="00A64C97">
        <w:rPr>
          <w:rFonts w:ascii="Times New Roman" w:eastAsia="Times New Roman" w:hAnsi="Times New Roman" w:cs="Times New Roman"/>
          <w:sz w:val="28"/>
          <w:szCs w:val="28"/>
        </w:rPr>
        <w:t xml:space="preserve"> применением индивидуальных средств защиты органов дыхания (масок или респираторов), гигиенической обработкой рук с применением антисептических средств;</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4"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изоляцию лиц с признаками инфекционного заболевания, выявленных в течение дня, до приезда бригады скорой (неотложной) медицинской помощи.</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2.46. Фотографирование, видео- и киносъемка с использованием специального телевизионного оборудования в коммерческих целях по созданию интерьеров для </w:t>
      </w:r>
      <w:proofErr w:type="spellStart"/>
      <w:r w:rsidRPr="00A64C97">
        <w:rPr>
          <w:rFonts w:ascii="Times New Roman" w:eastAsia="Times New Roman" w:hAnsi="Times New Roman" w:cs="Times New Roman"/>
          <w:sz w:val="28"/>
          <w:szCs w:val="28"/>
        </w:rPr>
        <w:t>съѐмок</w:t>
      </w:r>
      <w:proofErr w:type="spellEnd"/>
      <w:r w:rsidRPr="00A64C97">
        <w:rPr>
          <w:rFonts w:ascii="Times New Roman" w:eastAsia="Times New Roman" w:hAnsi="Times New Roman" w:cs="Times New Roman"/>
          <w:sz w:val="28"/>
          <w:szCs w:val="28"/>
        </w:rPr>
        <w:t xml:space="preserve"> рекламных, документальных и художественных фильмов на территории и объектах школы допускаются при условии соответствующего разрешения директора (в его отсутствие – ответственного по безопасности) на одном из следующих оснований:</w:t>
      </w:r>
    </w:p>
    <w:p w:rsidR="00A64C97" w:rsidRPr="00A64C97" w:rsidRDefault="00A64C97" w:rsidP="00A64C97">
      <w:pPr>
        <w:spacing w:after="0" w:line="3"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 при наличии </w:t>
      </w:r>
      <w:proofErr w:type="spellStart"/>
      <w:r w:rsidRPr="00A64C97">
        <w:rPr>
          <w:rFonts w:ascii="Times New Roman" w:eastAsia="Times New Roman" w:hAnsi="Times New Roman" w:cs="Times New Roman"/>
          <w:sz w:val="28"/>
          <w:szCs w:val="28"/>
        </w:rPr>
        <w:t>заключѐнного</w:t>
      </w:r>
      <w:proofErr w:type="spellEnd"/>
      <w:r w:rsidRPr="00A64C97">
        <w:rPr>
          <w:rFonts w:ascii="Times New Roman" w:eastAsia="Times New Roman" w:hAnsi="Times New Roman" w:cs="Times New Roman"/>
          <w:sz w:val="28"/>
          <w:szCs w:val="28"/>
        </w:rPr>
        <w:t xml:space="preserve"> договора;</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при наличии служебной записки инициатора на имя директора, с обязательной визой начальника Управления по связям с общественностью, зам.</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1440" w:left="1140" w:header="0" w:footer="0" w:gutter="0"/>
          <w:cols w:space="720" w:equalWidth="0">
            <w:col w:w="10200"/>
          </w:cols>
        </w:sectPr>
      </w:pPr>
    </w:p>
    <w:p w:rsidR="00A64C97" w:rsidRPr="00A64C97" w:rsidRDefault="00A64C97" w:rsidP="00A64C97">
      <w:pPr>
        <w:spacing w:after="0" w:line="240" w:lineRule="auto"/>
        <w:ind w:right="-6"/>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директора по УВР, заведующего по хозяйственной работе, ответственного по безопасности.</w:t>
      </w:r>
    </w:p>
    <w:p w:rsidR="00A64C97" w:rsidRPr="00A64C97" w:rsidRDefault="00A64C97" w:rsidP="00A64C97">
      <w:pPr>
        <w:spacing w:after="0" w:line="18"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2.46.1. Контроль соблюдения заказчиком условий проведения </w:t>
      </w:r>
      <w:proofErr w:type="spellStart"/>
      <w:r w:rsidRPr="00A64C97">
        <w:rPr>
          <w:rFonts w:ascii="Times New Roman" w:eastAsia="Times New Roman" w:hAnsi="Times New Roman" w:cs="Times New Roman"/>
          <w:sz w:val="28"/>
          <w:szCs w:val="28"/>
        </w:rPr>
        <w:t>съѐмок</w:t>
      </w:r>
      <w:proofErr w:type="spellEnd"/>
      <w:r w:rsidRPr="00A64C97">
        <w:rPr>
          <w:rFonts w:ascii="Times New Roman" w:eastAsia="Times New Roman" w:hAnsi="Times New Roman" w:cs="Times New Roman"/>
          <w:sz w:val="28"/>
          <w:szCs w:val="28"/>
        </w:rPr>
        <w:t>, указанных в договоре, осуществляют работники Управления имущественного комплекса.</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2.46.2. Контроль соблюдения заказчиком установленных на территории и объектах школы требований противопожарного, пропускного и </w:t>
      </w:r>
      <w:proofErr w:type="spellStart"/>
      <w:r w:rsidRPr="00A64C97">
        <w:rPr>
          <w:rFonts w:ascii="Times New Roman" w:eastAsia="Times New Roman" w:hAnsi="Times New Roman" w:cs="Times New Roman"/>
          <w:sz w:val="28"/>
          <w:szCs w:val="28"/>
        </w:rPr>
        <w:t>внутриобъектового</w:t>
      </w:r>
      <w:proofErr w:type="spellEnd"/>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режимов, требований антитеррористической защищенности, санитарно-эпидемиологических требований по профилактике распространения гриппа и острых респираторных вирусных инфекций, в пределах своей компетенции, осуществляют работники ШГБ.</w:t>
      </w:r>
    </w:p>
    <w:p w:rsidR="00A64C97" w:rsidRPr="00A64C97" w:rsidRDefault="00A64C97" w:rsidP="00A64C97">
      <w:pPr>
        <w:spacing w:after="0" w:line="326" w:lineRule="exact"/>
        <w:rPr>
          <w:rFonts w:ascii="Times New Roman" w:eastAsia="Times New Roman" w:hAnsi="Times New Roman" w:cs="Times New Roman"/>
          <w:sz w:val="20"/>
          <w:szCs w:val="20"/>
        </w:rPr>
      </w:pPr>
    </w:p>
    <w:p w:rsidR="00A64C97" w:rsidRPr="00A64C97" w:rsidRDefault="00A64C97" w:rsidP="00A64C97">
      <w:pPr>
        <w:numPr>
          <w:ilvl w:val="0"/>
          <w:numId w:val="31"/>
        </w:numPr>
        <w:tabs>
          <w:tab w:val="left" w:pos="2207"/>
        </w:tabs>
        <w:spacing w:after="0" w:line="240" w:lineRule="auto"/>
        <w:ind w:left="2207" w:hanging="287"/>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ПОРЯДОК ОФОРМЛЕНИЯ И ВЫДАЧИ ПРОПУСКОВ</w:t>
      </w:r>
    </w:p>
    <w:p w:rsidR="00A64C97" w:rsidRPr="00A64C97" w:rsidRDefault="00A64C97" w:rsidP="00A64C97">
      <w:pPr>
        <w:spacing w:after="0" w:line="33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3.1. С целью организации и обеспечения пропускного режима для работников школы, обучающихся, работающих и временно находящихся на территории и объектах школы представителей сторонних (подрядных) организаций, арендаторов</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numPr>
          <w:ilvl w:val="0"/>
          <w:numId w:val="32"/>
        </w:numPr>
        <w:tabs>
          <w:tab w:val="left" w:pos="292"/>
        </w:tabs>
        <w:spacing w:after="0" w:line="237" w:lineRule="auto"/>
        <w:ind w:left="7" w:hanging="7"/>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посетителей вводятся пропуска, для временного посещения объектов школы – </w:t>
      </w:r>
      <w:proofErr w:type="spellStart"/>
      <w:r w:rsidRPr="00A64C97">
        <w:rPr>
          <w:rFonts w:ascii="Times New Roman" w:eastAsia="Times New Roman" w:hAnsi="Times New Roman" w:cs="Times New Roman"/>
          <w:sz w:val="28"/>
          <w:szCs w:val="28"/>
        </w:rPr>
        <w:t>выдаѐтся</w:t>
      </w:r>
      <w:proofErr w:type="spellEnd"/>
      <w:r w:rsidRPr="00A64C97">
        <w:rPr>
          <w:rFonts w:ascii="Times New Roman" w:eastAsia="Times New Roman" w:hAnsi="Times New Roman" w:cs="Times New Roman"/>
          <w:sz w:val="28"/>
          <w:szCs w:val="28"/>
        </w:rPr>
        <w:t xml:space="preserve"> временная пропуск с регистрацией в бюро пропусков, при разовом посещении объекта школы – </w:t>
      </w:r>
      <w:proofErr w:type="spellStart"/>
      <w:r w:rsidRPr="00A64C97">
        <w:rPr>
          <w:rFonts w:ascii="Times New Roman" w:eastAsia="Times New Roman" w:hAnsi="Times New Roman" w:cs="Times New Roman"/>
          <w:sz w:val="28"/>
          <w:szCs w:val="28"/>
        </w:rPr>
        <w:t>выдаѐтся</w:t>
      </w:r>
      <w:proofErr w:type="spellEnd"/>
      <w:r w:rsidRPr="00A64C97">
        <w:rPr>
          <w:rFonts w:ascii="Times New Roman" w:eastAsia="Times New Roman" w:hAnsi="Times New Roman" w:cs="Times New Roman"/>
          <w:sz w:val="28"/>
          <w:szCs w:val="28"/>
        </w:rPr>
        <w:t xml:space="preserve"> временная пропуск с регистрацией в журнале учета посетителей на посту охраны (вахте) объекта.</w:t>
      </w:r>
    </w:p>
    <w:p w:rsidR="00A64C97" w:rsidRPr="00A64C97" w:rsidRDefault="00A64C97" w:rsidP="00A64C97">
      <w:pPr>
        <w:spacing w:after="0" w:line="14" w:lineRule="exact"/>
        <w:rPr>
          <w:rFonts w:ascii="Times New Roman" w:eastAsia="Times New Roman" w:hAnsi="Times New Roman" w:cs="Times New Roman"/>
          <w:sz w:val="28"/>
          <w:szCs w:val="28"/>
        </w:rPr>
      </w:pPr>
    </w:p>
    <w:p w:rsidR="00A64C97" w:rsidRPr="00A64C97" w:rsidRDefault="00A64C97" w:rsidP="00A64C97">
      <w:pPr>
        <w:spacing w:after="0" w:line="237"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3.2. Оформление пропуска для прохода на территорию и объекты школы осуществляется на основании заявки от руководителя учебного структурного подразделения, директора с письменного разрешения ответственного по безопасности, в его отсутствие – начальника ШГБ или лиц, их замещающих.</w:t>
      </w:r>
    </w:p>
    <w:p w:rsidR="00A64C97" w:rsidRPr="00A64C97" w:rsidRDefault="00A64C97" w:rsidP="00A64C97">
      <w:pPr>
        <w:spacing w:after="0" w:line="17"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3.2.1. Постоянный пропуск </w:t>
      </w:r>
      <w:proofErr w:type="spellStart"/>
      <w:r w:rsidRPr="00A64C97">
        <w:rPr>
          <w:rFonts w:ascii="Times New Roman" w:eastAsia="Times New Roman" w:hAnsi="Times New Roman" w:cs="Times New Roman"/>
          <w:sz w:val="28"/>
          <w:szCs w:val="28"/>
        </w:rPr>
        <w:t>выдаѐтся</w:t>
      </w:r>
      <w:proofErr w:type="spellEnd"/>
      <w:r w:rsidRPr="00A64C97">
        <w:rPr>
          <w:rFonts w:ascii="Times New Roman" w:eastAsia="Times New Roman" w:hAnsi="Times New Roman" w:cs="Times New Roman"/>
          <w:sz w:val="28"/>
          <w:szCs w:val="28"/>
        </w:rPr>
        <w:t xml:space="preserve"> обучающимся, штатным работникам школы на основании следующих документов:</w:t>
      </w:r>
    </w:p>
    <w:p w:rsidR="00A64C97" w:rsidRPr="00A64C97" w:rsidRDefault="00A64C97" w:rsidP="00A64C97">
      <w:pPr>
        <w:spacing w:after="0" w:line="2" w:lineRule="exact"/>
        <w:rPr>
          <w:rFonts w:ascii="Times New Roman" w:eastAsia="Times New Roman" w:hAnsi="Times New Roman" w:cs="Times New Roman"/>
          <w:sz w:val="28"/>
          <w:szCs w:val="28"/>
        </w:rPr>
      </w:pPr>
    </w:p>
    <w:p w:rsidR="00A64C97" w:rsidRPr="00A64C97" w:rsidRDefault="00A64C97" w:rsidP="00A64C97">
      <w:pPr>
        <w:spacing w:after="0" w:line="240"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приказ ректора о зачислении обучающегося на обучение;</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6"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заявка от классного руководителя учебного класса на выдачу электронного пропуска с указанием фамилии, имени, отчества, должности, для посещения которых запрашивается пропуск;</w:t>
      </w:r>
    </w:p>
    <w:p w:rsidR="00A64C97" w:rsidRPr="00A64C97" w:rsidRDefault="00A64C97" w:rsidP="00A64C97">
      <w:pPr>
        <w:spacing w:after="0" w:line="14" w:lineRule="exact"/>
        <w:rPr>
          <w:rFonts w:ascii="Times New Roman" w:eastAsia="Times New Roman" w:hAnsi="Times New Roman" w:cs="Times New Roman"/>
          <w:sz w:val="28"/>
          <w:szCs w:val="28"/>
        </w:rPr>
      </w:pPr>
    </w:p>
    <w:p w:rsidR="00A64C97" w:rsidRPr="00A64C97" w:rsidRDefault="00A64C97" w:rsidP="00A64C97">
      <w:pPr>
        <w:spacing w:after="0" w:line="234" w:lineRule="auto"/>
        <w:ind w:right="20"/>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направление на работу (</w:t>
      </w:r>
      <w:proofErr w:type="spellStart"/>
      <w:r w:rsidRPr="00A64C97">
        <w:rPr>
          <w:rFonts w:ascii="Times New Roman" w:eastAsia="Times New Roman" w:hAnsi="Times New Roman" w:cs="Times New Roman"/>
          <w:sz w:val="28"/>
          <w:szCs w:val="28"/>
        </w:rPr>
        <w:t>выдаѐтся</w:t>
      </w:r>
      <w:proofErr w:type="spellEnd"/>
      <w:r w:rsidRPr="00A64C97">
        <w:rPr>
          <w:rFonts w:ascii="Times New Roman" w:eastAsia="Times New Roman" w:hAnsi="Times New Roman" w:cs="Times New Roman"/>
          <w:sz w:val="28"/>
          <w:szCs w:val="28"/>
        </w:rPr>
        <w:t xml:space="preserve"> Управлением персонала) или на основании утвержденного приказа о приеме на работу;</w:t>
      </w:r>
    </w:p>
    <w:p w:rsidR="00A64C97" w:rsidRPr="00A64C97" w:rsidRDefault="00A64C97" w:rsidP="00A64C97">
      <w:pPr>
        <w:spacing w:after="0" w:line="2" w:lineRule="exact"/>
        <w:rPr>
          <w:rFonts w:ascii="Times New Roman" w:eastAsia="Times New Roman" w:hAnsi="Times New Roman" w:cs="Times New Roman"/>
          <w:sz w:val="28"/>
          <w:szCs w:val="28"/>
        </w:rPr>
      </w:pPr>
    </w:p>
    <w:p w:rsidR="00A64C97" w:rsidRPr="00A64C97" w:rsidRDefault="00A64C97" w:rsidP="00A64C97">
      <w:pPr>
        <w:spacing w:after="0" w:line="240"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паспорт.</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3.3. Постоянные пропуска по </w:t>
      </w:r>
      <w:proofErr w:type="gramStart"/>
      <w:r w:rsidRPr="00A64C97">
        <w:rPr>
          <w:rFonts w:ascii="Times New Roman" w:eastAsia="Times New Roman" w:hAnsi="Times New Roman" w:cs="Times New Roman"/>
          <w:sz w:val="28"/>
          <w:szCs w:val="28"/>
        </w:rPr>
        <w:t>миновании</w:t>
      </w:r>
      <w:proofErr w:type="gramEnd"/>
      <w:r w:rsidRPr="00A64C97">
        <w:rPr>
          <w:rFonts w:ascii="Times New Roman" w:eastAsia="Times New Roman" w:hAnsi="Times New Roman" w:cs="Times New Roman"/>
          <w:sz w:val="28"/>
          <w:szCs w:val="28"/>
        </w:rPr>
        <w:t xml:space="preserve"> в них надобности (окончании учебы/работы, отчислении, увольнении) сдаются в бюро пропусков или в Управление персоналом при подписании обходного листа.</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3.4. Оформленные постоянные пропуска выдаются лицам, ответственным за их использование, под роспись в журнале </w:t>
      </w:r>
      <w:proofErr w:type="spellStart"/>
      <w:r w:rsidRPr="00A64C97">
        <w:rPr>
          <w:rFonts w:ascii="Times New Roman" w:eastAsia="Times New Roman" w:hAnsi="Times New Roman" w:cs="Times New Roman"/>
          <w:sz w:val="28"/>
          <w:szCs w:val="28"/>
        </w:rPr>
        <w:t>учѐта</w:t>
      </w:r>
      <w:proofErr w:type="spellEnd"/>
      <w:r w:rsidRPr="00A64C97">
        <w:rPr>
          <w:rFonts w:ascii="Times New Roman" w:eastAsia="Times New Roman" w:hAnsi="Times New Roman" w:cs="Times New Roman"/>
          <w:sz w:val="28"/>
          <w:szCs w:val="28"/>
        </w:rPr>
        <w:t xml:space="preserve"> выдачи постоянных пропусков, </w:t>
      </w:r>
      <w:proofErr w:type="gramStart"/>
      <w:r w:rsidRPr="00A64C97">
        <w:rPr>
          <w:rFonts w:ascii="Times New Roman" w:eastAsia="Times New Roman" w:hAnsi="Times New Roman" w:cs="Times New Roman"/>
          <w:sz w:val="28"/>
          <w:szCs w:val="28"/>
        </w:rPr>
        <w:t>который</w:t>
      </w:r>
      <w:proofErr w:type="gramEnd"/>
      <w:r w:rsidRPr="00A64C97">
        <w:rPr>
          <w:rFonts w:ascii="Times New Roman" w:eastAsia="Times New Roman" w:hAnsi="Times New Roman" w:cs="Times New Roman"/>
          <w:sz w:val="28"/>
          <w:szCs w:val="28"/>
        </w:rPr>
        <w:t xml:space="preserve"> хранится в бюро пропусков школы (по форме 1 приложения 1).</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5"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3.5. Временные пропуска по своему предназначению и сроку действия подразделяются на именные и номерные.</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3.6. Временные именные и номерные пропуска выдаются прикомандированным лицам, арендаторам, лицам, работникам </w:t>
      </w:r>
      <w:proofErr w:type="gramStart"/>
      <w:r w:rsidRPr="00A64C97">
        <w:rPr>
          <w:rFonts w:ascii="Times New Roman" w:eastAsia="Times New Roman" w:hAnsi="Times New Roman" w:cs="Times New Roman"/>
          <w:sz w:val="28"/>
          <w:szCs w:val="28"/>
        </w:rPr>
        <w:t>сторонних</w:t>
      </w:r>
      <w:proofErr w:type="gramEnd"/>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869" w:left="1133" w:header="0" w:footer="0" w:gutter="0"/>
          <w:cols w:space="720" w:equalWidth="0">
            <w:col w:w="10207"/>
          </w:cols>
        </w:sectPr>
      </w:pPr>
    </w:p>
    <w:p w:rsidR="00A64C97" w:rsidRPr="00A64C97" w:rsidRDefault="00A64C97" w:rsidP="00A64C97">
      <w:pPr>
        <w:spacing w:after="0" w:line="240" w:lineRule="auto"/>
        <w:ind w:right="-6"/>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(подрядных) организаций на основании заявки директора школы или лиц, их замещающих, о целесообразности их выдачи.</w:t>
      </w:r>
    </w:p>
    <w:p w:rsidR="00A64C97" w:rsidRPr="00A64C97" w:rsidRDefault="00A64C97" w:rsidP="00A64C97">
      <w:pPr>
        <w:spacing w:after="0" w:line="18"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3.6.1. </w:t>
      </w:r>
      <w:proofErr w:type="gramStart"/>
      <w:r w:rsidRPr="00A64C97">
        <w:rPr>
          <w:rFonts w:ascii="Times New Roman" w:eastAsia="Times New Roman" w:hAnsi="Times New Roman" w:cs="Times New Roman"/>
          <w:sz w:val="28"/>
          <w:szCs w:val="28"/>
        </w:rPr>
        <w:t xml:space="preserve">В заявке указывается: наименование школы, лицея, курсов, высшей школы, структурного подразделения, </w:t>
      </w:r>
      <w:proofErr w:type="spellStart"/>
      <w:r w:rsidRPr="00A64C97">
        <w:rPr>
          <w:rFonts w:ascii="Times New Roman" w:eastAsia="Times New Roman" w:hAnsi="Times New Roman" w:cs="Times New Roman"/>
          <w:sz w:val="28"/>
          <w:szCs w:val="28"/>
        </w:rPr>
        <w:t>пофамильный</w:t>
      </w:r>
      <w:proofErr w:type="spellEnd"/>
      <w:r w:rsidRPr="00A64C97">
        <w:rPr>
          <w:rFonts w:ascii="Times New Roman" w:eastAsia="Times New Roman" w:hAnsi="Times New Roman" w:cs="Times New Roman"/>
          <w:sz w:val="28"/>
          <w:szCs w:val="28"/>
        </w:rPr>
        <w:t xml:space="preserve"> список работников, обучающихся, посетителей, работников сторонних (подрядных) организаций, которым необходимо оформит пропуск, номер приказа (договора) о зачислении на обучение (производство работ), номер договора на производство работ, фамилия и инициалы должностного лица, указывается необходимость выдачи ключей от помещений, ответственный за получение временной пропуска.</w:t>
      </w:r>
      <w:proofErr w:type="gramEnd"/>
    </w:p>
    <w:p w:rsidR="00A64C97" w:rsidRPr="00A64C97" w:rsidRDefault="00A64C97" w:rsidP="00A64C97">
      <w:pPr>
        <w:spacing w:after="0" w:line="19"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3.7. Оформленные временные пропуска выдаются под роспись лицам, ответственным за их использование, в бюро пропусков или на посту охраны (вахте)</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numPr>
          <w:ilvl w:val="0"/>
          <w:numId w:val="33"/>
        </w:numPr>
        <w:tabs>
          <w:tab w:val="left" w:pos="279"/>
        </w:tabs>
        <w:spacing w:after="0" w:line="235" w:lineRule="auto"/>
        <w:ind w:left="7" w:hanging="7"/>
        <w:rPr>
          <w:rFonts w:ascii="Times New Roman" w:eastAsia="Times New Roman" w:hAnsi="Times New Roman" w:cs="Times New Roman"/>
          <w:sz w:val="28"/>
          <w:szCs w:val="28"/>
        </w:rPr>
      </w:pPr>
      <w:proofErr w:type="gramStart"/>
      <w:r w:rsidRPr="00A64C97">
        <w:rPr>
          <w:rFonts w:ascii="Times New Roman" w:eastAsia="Times New Roman" w:hAnsi="Times New Roman" w:cs="Times New Roman"/>
          <w:sz w:val="28"/>
          <w:szCs w:val="28"/>
        </w:rPr>
        <w:t>журнале</w:t>
      </w:r>
      <w:proofErr w:type="gramEnd"/>
      <w:r w:rsidRPr="00A64C97">
        <w:rPr>
          <w:rFonts w:ascii="Times New Roman" w:eastAsia="Times New Roman" w:hAnsi="Times New Roman" w:cs="Times New Roman"/>
          <w:sz w:val="28"/>
          <w:szCs w:val="28"/>
        </w:rPr>
        <w:t xml:space="preserve"> </w:t>
      </w:r>
      <w:proofErr w:type="spellStart"/>
      <w:r w:rsidRPr="00A64C97">
        <w:rPr>
          <w:rFonts w:ascii="Times New Roman" w:eastAsia="Times New Roman" w:hAnsi="Times New Roman" w:cs="Times New Roman"/>
          <w:sz w:val="28"/>
          <w:szCs w:val="28"/>
        </w:rPr>
        <w:t>учѐта</w:t>
      </w:r>
      <w:proofErr w:type="spellEnd"/>
      <w:r w:rsidRPr="00A64C97">
        <w:rPr>
          <w:rFonts w:ascii="Times New Roman" w:eastAsia="Times New Roman" w:hAnsi="Times New Roman" w:cs="Times New Roman"/>
          <w:sz w:val="28"/>
          <w:szCs w:val="28"/>
        </w:rPr>
        <w:t xml:space="preserve"> посетителей при разовом посещении объекта школы (форма 5, приложение 1).</w:t>
      </w:r>
    </w:p>
    <w:p w:rsidR="00A64C97" w:rsidRPr="00A64C97" w:rsidRDefault="00A64C97" w:rsidP="00A64C97">
      <w:pPr>
        <w:spacing w:after="0" w:line="13" w:lineRule="exact"/>
        <w:rPr>
          <w:rFonts w:ascii="Times New Roman" w:eastAsia="Times New Roman" w:hAnsi="Times New Roman" w:cs="Times New Roman"/>
          <w:sz w:val="28"/>
          <w:szCs w:val="28"/>
        </w:rPr>
      </w:pPr>
    </w:p>
    <w:p w:rsidR="00A64C97" w:rsidRPr="00A64C97" w:rsidRDefault="00A64C97" w:rsidP="00A64C97">
      <w:pPr>
        <w:spacing w:after="0" w:line="237"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3.8. </w:t>
      </w:r>
      <w:proofErr w:type="gramStart"/>
      <w:r w:rsidRPr="00A64C97">
        <w:rPr>
          <w:rFonts w:ascii="Times New Roman" w:eastAsia="Times New Roman" w:hAnsi="Times New Roman" w:cs="Times New Roman"/>
          <w:sz w:val="28"/>
          <w:szCs w:val="28"/>
        </w:rPr>
        <w:t>Временная</w:t>
      </w:r>
      <w:proofErr w:type="gramEnd"/>
      <w:r w:rsidRPr="00A64C97">
        <w:rPr>
          <w:rFonts w:ascii="Times New Roman" w:eastAsia="Times New Roman" w:hAnsi="Times New Roman" w:cs="Times New Roman"/>
          <w:sz w:val="28"/>
          <w:szCs w:val="28"/>
        </w:rPr>
        <w:t xml:space="preserve"> пропуск </w:t>
      </w:r>
      <w:proofErr w:type="spellStart"/>
      <w:r w:rsidRPr="00A64C97">
        <w:rPr>
          <w:rFonts w:ascii="Times New Roman" w:eastAsia="Times New Roman" w:hAnsi="Times New Roman" w:cs="Times New Roman"/>
          <w:sz w:val="28"/>
          <w:szCs w:val="28"/>
        </w:rPr>
        <w:t>выдаѐтся</w:t>
      </w:r>
      <w:proofErr w:type="spellEnd"/>
      <w:r w:rsidRPr="00A64C97">
        <w:rPr>
          <w:rFonts w:ascii="Times New Roman" w:eastAsia="Times New Roman" w:hAnsi="Times New Roman" w:cs="Times New Roman"/>
          <w:sz w:val="28"/>
          <w:szCs w:val="28"/>
        </w:rPr>
        <w:t xml:space="preserve"> посетителям, представителям сторонних (подрядных) организаций, которые по роду своей деятельности посещают объекты школы в течение рабочего дня.</w:t>
      </w:r>
    </w:p>
    <w:p w:rsidR="00A64C97" w:rsidRPr="00A64C97" w:rsidRDefault="00A64C97" w:rsidP="00A64C97">
      <w:pPr>
        <w:spacing w:after="0" w:line="13" w:lineRule="exact"/>
        <w:rPr>
          <w:rFonts w:ascii="Times New Roman" w:eastAsia="Times New Roman" w:hAnsi="Times New Roman" w:cs="Times New Roman"/>
          <w:sz w:val="28"/>
          <w:szCs w:val="28"/>
        </w:rPr>
      </w:pPr>
    </w:p>
    <w:p w:rsidR="00A64C97" w:rsidRPr="00A64C97" w:rsidRDefault="00A64C97" w:rsidP="00A64C97">
      <w:pPr>
        <w:spacing w:after="0" w:line="236"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3.8.1. Выдача временной именной или номерной пропуска осуществляют бюро пропусков (по заявкам или служебным запискам) или РОП поста охраны (вахты) при предъявлении документа, удостоверяющего личность посетителя.</w:t>
      </w:r>
    </w:p>
    <w:p w:rsidR="00A64C97" w:rsidRPr="00A64C97" w:rsidRDefault="00A64C97" w:rsidP="00A64C97">
      <w:pPr>
        <w:spacing w:after="0" w:line="14"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3.8.2. При выходе временный пропуск опускается </w:t>
      </w:r>
      <w:proofErr w:type="gramStart"/>
      <w:r w:rsidRPr="00A64C97">
        <w:rPr>
          <w:rFonts w:ascii="Times New Roman" w:eastAsia="Times New Roman" w:hAnsi="Times New Roman" w:cs="Times New Roman"/>
          <w:sz w:val="28"/>
          <w:szCs w:val="28"/>
        </w:rPr>
        <w:t>в</w:t>
      </w:r>
      <w:proofErr w:type="gramEnd"/>
      <w:r w:rsidRPr="00A64C97">
        <w:rPr>
          <w:rFonts w:ascii="Times New Roman" w:eastAsia="Times New Roman" w:hAnsi="Times New Roman" w:cs="Times New Roman"/>
          <w:sz w:val="28"/>
          <w:szCs w:val="28"/>
        </w:rPr>
        <w:t xml:space="preserve"> </w:t>
      </w:r>
      <w:proofErr w:type="spellStart"/>
      <w:r w:rsidRPr="00A64C97">
        <w:rPr>
          <w:rFonts w:ascii="Times New Roman" w:eastAsia="Times New Roman" w:hAnsi="Times New Roman" w:cs="Times New Roman"/>
          <w:sz w:val="28"/>
          <w:szCs w:val="28"/>
        </w:rPr>
        <w:t>приѐмник</w:t>
      </w:r>
      <w:proofErr w:type="spellEnd"/>
      <w:r w:rsidRPr="00A64C97">
        <w:rPr>
          <w:rFonts w:ascii="Times New Roman" w:eastAsia="Times New Roman" w:hAnsi="Times New Roman" w:cs="Times New Roman"/>
          <w:sz w:val="28"/>
          <w:szCs w:val="28"/>
        </w:rPr>
        <w:t xml:space="preserve"> </w:t>
      </w:r>
      <w:proofErr w:type="gramStart"/>
      <w:r w:rsidRPr="00A64C97">
        <w:rPr>
          <w:rFonts w:ascii="Times New Roman" w:eastAsia="Times New Roman" w:hAnsi="Times New Roman" w:cs="Times New Roman"/>
          <w:sz w:val="28"/>
          <w:szCs w:val="28"/>
        </w:rPr>
        <w:t>на</w:t>
      </w:r>
      <w:proofErr w:type="gramEnd"/>
      <w:r w:rsidRPr="00A64C97">
        <w:rPr>
          <w:rFonts w:ascii="Times New Roman" w:eastAsia="Times New Roman" w:hAnsi="Times New Roman" w:cs="Times New Roman"/>
          <w:sz w:val="28"/>
          <w:szCs w:val="28"/>
        </w:rPr>
        <w:t xml:space="preserve"> посту охраны (вахте) объекта, </w:t>
      </w:r>
      <w:proofErr w:type="spellStart"/>
      <w:r w:rsidRPr="00A64C97">
        <w:rPr>
          <w:rFonts w:ascii="Times New Roman" w:eastAsia="Times New Roman" w:hAnsi="Times New Roman" w:cs="Times New Roman"/>
          <w:sz w:val="28"/>
          <w:szCs w:val="28"/>
        </w:rPr>
        <w:t>сдаѐтся</w:t>
      </w:r>
      <w:proofErr w:type="spellEnd"/>
      <w:r w:rsidRPr="00A64C97">
        <w:rPr>
          <w:rFonts w:ascii="Times New Roman" w:eastAsia="Times New Roman" w:hAnsi="Times New Roman" w:cs="Times New Roman"/>
          <w:sz w:val="28"/>
          <w:szCs w:val="28"/>
        </w:rPr>
        <w:t xml:space="preserve"> в бюро пропусков или РОП поста охраны (вахты) объекта.</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5"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3.9. По истечении срока действия пропуска она автоматически блокируется и подлежит сдаче </w:t>
      </w:r>
      <w:proofErr w:type="spellStart"/>
      <w:r w:rsidRPr="00A64C97">
        <w:rPr>
          <w:rFonts w:ascii="Times New Roman" w:eastAsia="Times New Roman" w:hAnsi="Times New Roman" w:cs="Times New Roman"/>
          <w:sz w:val="28"/>
          <w:szCs w:val="28"/>
        </w:rPr>
        <w:t>еѐ</w:t>
      </w:r>
      <w:proofErr w:type="spellEnd"/>
      <w:r w:rsidRPr="00A64C97">
        <w:rPr>
          <w:rFonts w:ascii="Times New Roman" w:eastAsia="Times New Roman" w:hAnsi="Times New Roman" w:cs="Times New Roman"/>
          <w:sz w:val="28"/>
          <w:szCs w:val="28"/>
        </w:rPr>
        <w:t xml:space="preserve"> владельцем в бюро пропусков школы.</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3.10. Для проезда на территорию школы транспортных сре</w:t>
      </w:r>
      <w:proofErr w:type="gramStart"/>
      <w:r w:rsidRPr="00A64C97">
        <w:rPr>
          <w:rFonts w:ascii="Times New Roman" w:eastAsia="Times New Roman" w:hAnsi="Times New Roman" w:cs="Times New Roman"/>
          <w:sz w:val="28"/>
          <w:szCs w:val="28"/>
        </w:rPr>
        <w:t>дств вв</w:t>
      </w:r>
      <w:proofErr w:type="gramEnd"/>
      <w:r w:rsidRPr="00A64C97">
        <w:rPr>
          <w:rFonts w:ascii="Times New Roman" w:eastAsia="Times New Roman" w:hAnsi="Times New Roman" w:cs="Times New Roman"/>
          <w:sz w:val="28"/>
          <w:szCs w:val="28"/>
        </w:rPr>
        <w:t>одится транспортный пропуск.</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8"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3.11. </w:t>
      </w:r>
      <w:proofErr w:type="gramStart"/>
      <w:r w:rsidRPr="00A64C97">
        <w:rPr>
          <w:rFonts w:ascii="Times New Roman" w:eastAsia="Times New Roman" w:hAnsi="Times New Roman" w:cs="Times New Roman"/>
          <w:sz w:val="28"/>
          <w:szCs w:val="28"/>
        </w:rPr>
        <w:t>Оформление транспортного пропуска работнику школы, арендатору, представителю сторонней (подрядной) организации для проезда на территорию школы осуществляет бюро пропусков ООБ ШГБ на основании заявки от руководителя структурного подразделения, руководителя арендной или сторонней (подрядной) организации, согласованной начальником Управления имущественного комплекса, с письменного разрешения проректора по безопасности, а в его отсутствие – начальника ШГБ или лица, его замещающего.</w:t>
      </w:r>
      <w:proofErr w:type="gramEnd"/>
    </w:p>
    <w:p w:rsidR="00A64C97" w:rsidRPr="00A64C97" w:rsidRDefault="00A64C97" w:rsidP="00A64C97">
      <w:pPr>
        <w:spacing w:after="0" w:line="19" w:lineRule="exact"/>
        <w:rPr>
          <w:rFonts w:ascii="Times New Roman" w:eastAsia="Times New Roman" w:hAnsi="Times New Roman" w:cs="Times New Roman"/>
          <w:sz w:val="20"/>
          <w:szCs w:val="20"/>
        </w:rPr>
      </w:pPr>
    </w:p>
    <w:p w:rsidR="00A64C97" w:rsidRPr="00A64C97" w:rsidRDefault="00A64C97" w:rsidP="00A64C97">
      <w:pPr>
        <w:spacing w:after="0" w:line="234"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3.12. Устанавливаются следующие сроки действия пропусков на бумажной основе:</w:t>
      </w:r>
    </w:p>
    <w:p w:rsidR="00A64C97" w:rsidRPr="00A64C97" w:rsidRDefault="00A64C97" w:rsidP="00A64C97">
      <w:pPr>
        <w:spacing w:after="0" w:line="2"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Постоянный пропуск:</w:t>
      </w:r>
    </w:p>
    <w:p w:rsidR="00A64C97" w:rsidRPr="00A64C97" w:rsidRDefault="00A64C97" w:rsidP="00A64C97">
      <w:pPr>
        <w:spacing w:after="0" w:line="3" w:lineRule="exact"/>
        <w:rPr>
          <w:rFonts w:ascii="Times New Roman" w:eastAsia="Times New Roman" w:hAnsi="Times New Roman" w:cs="Times New Roman"/>
          <w:sz w:val="20"/>
          <w:szCs w:val="20"/>
        </w:rPr>
      </w:pPr>
    </w:p>
    <w:p w:rsidR="00A64C97" w:rsidRPr="00A64C97" w:rsidRDefault="00A64C97" w:rsidP="00A64C97">
      <w:pPr>
        <w:numPr>
          <w:ilvl w:val="0"/>
          <w:numId w:val="34"/>
        </w:numPr>
        <w:tabs>
          <w:tab w:val="left" w:pos="867"/>
        </w:tabs>
        <w:spacing w:after="0" w:line="240" w:lineRule="auto"/>
        <w:ind w:left="867" w:hanging="159"/>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для работников школы (на весь период работы в школе);</w:t>
      </w:r>
    </w:p>
    <w:p w:rsidR="00A64C97" w:rsidRPr="00A64C97" w:rsidRDefault="00A64C97" w:rsidP="00A64C97">
      <w:pPr>
        <w:spacing w:after="0" w:line="13" w:lineRule="exact"/>
        <w:rPr>
          <w:rFonts w:ascii="Times New Roman" w:eastAsia="Times New Roman" w:hAnsi="Times New Roman" w:cs="Times New Roman"/>
          <w:sz w:val="28"/>
          <w:szCs w:val="28"/>
        </w:rPr>
      </w:pPr>
    </w:p>
    <w:p w:rsidR="00A64C97" w:rsidRPr="00A64C97" w:rsidRDefault="00A64C97" w:rsidP="00A64C97">
      <w:pPr>
        <w:numPr>
          <w:ilvl w:val="0"/>
          <w:numId w:val="34"/>
        </w:numPr>
        <w:tabs>
          <w:tab w:val="left" w:pos="870"/>
        </w:tabs>
        <w:spacing w:after="0" w:line="234" w:lineRule="auto"/>
        <w:ind w:left="707" w:right="3460" w:firstLine="1"/>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для </w:t>
      </w:r>
      <w:proofErr w:type="gramStart"/>
      <w:r w:rsidRPr="00A64C97">
        <w:rPr>
          <w:rFonts w:ascii="Times New Roman" w:eastAsia="Times New Roman" w:hAnsi="Times New Roman" w:cs="Times New Roman"/>
          <w:sz w:val="28"/>
          <w:szCs w:val="28"/>
        </w:rPr>
        <w:t>обучающихся</w:t>
      </w:r>
      <w:proofErr w:type="gramEnd"/>
      <w:r w:rsidRPr="00A64C97">
        <w:rPr>
          <w:rFonts w:ascii="Times New Roman" w:eastAsia="Times New Roman" w:hAnsi="Times New Roman" w:cs="Times New Roman"/>
          <w:sz w:val="28"/>
          <w:szCs w:val="28"/>
        </w:rPr>
        <w:t xml:space="preserve"> в школе (на период обучения). Временный пропуск:</w:t>
      </w:r>
    </w:p>
    <w:p w:rsidR="00A64C97" w:rsidRPr="00A64C97" w:rsidRDefault="00A64C97" w:rsidP="00A64C97">
      <w:pPr>
        <w:spacing w:after="0" w:line="2" w:lineRule="exact"/>
        <w:rPr>
          <w:rFonts w:ascii="Times New Roman" w:eastAsia="Times New Roman" w:hAnsi="Times New Roman" w:cs="Times New Roman"/>
          <w:sz w:val="28"/>
          <w:szCs w:val="28"/>
        </w:rPr>
      </w:pPr>
    </w:p>
    <w:p w:rsidR="00A64C97" w:rsidRPr="00A64C97" w:rsidRDefault="00A64C97" w:rsidP="00A64C97">
      <w:pPr>
        <w:spacing w:after="0" w:line="240"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на  срок  не  более  одного  месяца,  в  зависимости  от  предназначения  и</w:t>
      </w: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необходимости, могут быть именными или номерными.</w:t>
      </w:r>
    </w:p>
    <w:p w:rsidR="00A64C97" w:rsidRPr="00A64C97" w:rsidRDefault="00A64C97" w:rsidP="00A64C97">
      <w:pPr>
        <w:spacing w:after="0" w:line="239"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Транспортный пропуск:</w:t>
      </w:r>
    </w:p>
    <w:p w:rsidR="00A64C97" w:rsidRPr="00A64C97" w:rsidRDefault="00A64C97" w:rsidP="00A64C97">
      <w:pPr>
        <w:spacing w:after="0" w:line="2"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на безвозмездной основе, с письменного разрешения директора школы;</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 </w:t>
      </w:r>
      <w:proofErr w:type="spellStart"/>
      <w:r w:rsidRPr="00A64C97">
        <w:rPr>
          <w:rFonts w:ascii="Times New Roman" w:eastAsia="Times New Roman" w:hAnsi="Times New Roman" w:cs="Times New Roman"/>
          <w:sz w:val="28"/>
          <w:szCs w:val="28"/>
        </w:rPr>
        <w:t>выдаѐтся</w:t>
      </w:r>
      <w:proofErr w:type="spellEnd"/>
      <w:r w:rsidRPr="00A64C97">
        <w:rPr>
          <w:rFonts w:ascii="Times New Roman" w:eastAsia="Times New Roman" w:hAnsi="Times New Roman" w:cs="Times New Roman"/>
          <w:sz w:val="28"/>
          <w:szCs w:val="28"/>
        </w:rPr>
        <w:t xml:space="preserve"> работникам школы, арендаторам, представителям сторонних (подрядных) организаций на платной основе и на срок, указанный в заявлении </w:t>
      </w:r>
      <w:proofErr w:type="gramStart"/>
      <w:r w:rsidRPr="00A64C97">
        <w:rPr>
          <w:rFonts w:ascii="Times New Roman" w:eastAsia="Times New Roman" w:hAnsi="Times New Roman" w:cs="Times New Roman"/>
          <w:sz w:val="28"/>
          <w:szCs w:val="28"/>
        </w:rPr>
        <w:t>на</w:t>
      </w:r>
      <w:proofErr w:type="gramEnd"/>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869" w:left="1133" w:header="0" w:footer="0" w:gutter="0"/>
          <w:cols w:space="720" w:equalWidth="0">
            <w:col w:w="10207"/>
          </w:cols>
        </w:sectPr>
      </w:pPr>
    </w:p>
    <w:p w:rsidR="00A64C97" w:rsidRPr="00A64C97" w:rsidRDefault="00A64C97" w:rsidP="00A64C97">
      <w:pPr>
        <w:spacing w:after="0" w:line="240" w:lineRule="auto"/>
        <w:ind w:right="-6"/>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выдачу транспортного пропуска, при согласовании с письменного разрешения директора школы;</w:t>
      </w:r>
    </w:p>
    <w:p w:rsidR="00A64C97" w:rsidRPr="00A64C97" w:rsidRDefault="00A64C97" w:rsidP="00A64C97">
      <w:pPr>
        <w:spacing w:after="0" w:line="5"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Материальный пропуск для КПП:</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на разовый ввоз (вывоз) материальных средств через КПП оформляется на бумажной основе.</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3.13. За утерю, порчу, дублирование, клонирование (копирование), передачу в пользование другому лицу всех видов пропусков, в зависимости от тяжести совершенного проступка, виновные привлекаются к ответственности.</w:t>
      </w:r>
    </w:p>
    <w:p w:rsidR="00A64C97" w:rsidRPr="00A64C97" w:rsidRDefault="00A64C97" w:rsidP="00A64C97">
      <w:pPr>
        <w:spacing w:after="0" w:line="1"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3.20. В случае утраты пропуска ее владелец обязан незамедлительно сообщить</w:t>
      </w:r>
    </w:p>
    <w:p w:rsidR="00A64C97" w:rsidRPr="00A64C97" w:rsidRDefault="00A64C97" w:rsidP="00A64C97">
      <w:pPr>
        <w:spacing w:after="0" w:line="16" w:lineRule="exact"/>
        <w:rPr>
          <w:rFonts w:ascii="Times New Roman" w:eastAsia="Times New Roman" w:hAnsi="Times New Roman" w:cs="Times New Roman"/>
          <w:sz w:val="20"/>
          <w:szCs w:val="20"/>
        </w:rPr>
      </w:pPr>
    </w:p>
    <w:p w:rsidR="00A64C97" w:rsidRPr="00A64C97" w:rsidRDefault="00A64C97" w:rsidP="00A64C97">
      <w:pPr>
        <w:numPr>
          <w:ilvl w:val="0"/>
          <w:numId w:val="36"/>
        </w:numPr>
        <w:tabs>
          <w:tab w:val="left" w:pos="302"/>
        </w:tabs>
        <w:spacing w:after="0" w:line="234" w:lineRule="auto"/>
        <w:ind w:left="7" w:hanging="7"/>
        <w:rPr>
          <w:rFonts w:ascii="Times New Roman" w:eastAsia="Times New Roman" w:hAnsi="Times New Roman" w:cs="Times New Roman"/>
          <w:sz w:val="28"/>
          <w:szCs w:val="28"/>
        </w:rPr>
      </w:pPr>
      <w:proofErr w:type="gramStart"/>
      <w:r w:rsidRPr="00A64C97">
        <w:rPr>
          <w:rFonts w:ascii="Times New Roman" w:eastAsia="Times New Roman" w:hAnsi="Times New Roman" w:cs="Times New Roman"/>
          <w:sz w:val="28"/>
          <w:szCs w:val="28"/>
        </w:rPr>
        <w:t>случившемся</w:t>
      </w:r>
      <w:proofErr w:type="gramEnd"/>
      <w:r w:rsidRPr="00A64C97">
        <w:rPr>
          <w:rFonts w:ascii="Times New Roman" w:eastAsia="Times New Roman" w:hAnsi="Times New Roman" w:cs="Times New Roman"/>
          <w:sz w:val="28"/>
          <w:szCs w:val="28"/>
        </w:rPr>
        <w:t xml:space="preserve"> в бюро пропусков школы и руководителю своего структурного подразделения, указав обстоятельства случившегося.</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7"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3.21. Руководители подрядных организаций и арендаторы обязаны незамедлительно информировать бюро пропусков школы об увольнении своих работников, являющихся держателями (пользователями) пропусков школы и обеспечить передачу пропусков указанными работниками в бюро пропусков школы.</w:t>
      </w:r>
    </w:p>
    <w:p w:rsidR="00A64C97" w:rsidRPr="00A64C97" w:rsidRDefault="00A64C97" w:rsidP="00A64C97">
      <w:pPr>
        <w:spacing w:after="0" w:line="339" w:lineRule="exact"/>
        <w:rPr>
          <w:rFonts w:ascii="Times New Roman" w:eastAsia="Times New Roman" w:hAnsi="Times New Roman" w:cs="Times New Roman"/>
          <w:sz w:val="20"/>
          <w:szCs w:val="20"/>
        </w:rPr>
      </w:pPr>
    </w:p>
    <w:p w:rsidR="00A64C97" w:rsidRPr="00A64C97" w:rsidRDefault="00A64C97" w:rsidP="00A64C97">
      <w:pPr>
        <w:numPr>
          <w:ilvl w:val="0"/>
          <w:numId w:val="37"/>
        </w:numPr>
        <w:tabs>
          <w:tab w:val="left" w:pos="1002"/>
        </w:tabs>
        <w:spacing w:after="0" w:line="234" w:lineRule="auto"/>
        <w:ind w:left="4547" w:right="20" w:hanging="3824"/>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ПРОПУСКНОЙ РЕЖИМ В УЧЕБНЫХ КОРПУСАХ И ДРУГИХ ЗДАНИЯХ ШКОЛЫ</w:t>
      </w:r>
    </w:p>
    <w:p w:rsidR="00A64C97" w:rsidRPr="00A64C97" w:rsidRDefault="00A64C97" w:rsidP="00A64C97">
      <w:pPr>
        <w:spacing w:after="0" w:line="337"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4.1. </w:t>
      </w:r>
      <w:proofErr w:type="gramStart"/>
      <w:r w:rsidRPr="00A64C97">
        <w:rPr>
          <w:rFonts w:ascii="Times New Roman" w:eastAsia="Times New Roman" w:hAnsi="Times New Roman" w:cs="Times New Roman"/>
          <w:sz w:val="28"/>
          <w:szCs w:val="28"/>
        </w:rPr>
        <w:t xml:space="preserve">Для обеспечения пропускного режима в учебных корпусах и других зданиях школы на входах установлены посты охраны (вахты), применяются инженерно-технических средства и системы охраны, в том числе системы передачи тревожных сообщений в подразделения войск национальной гвардии Российской Федерации, СКУД, системы видеонаблюдения, системы охранной сигнализации, стационарные </w:t>
      </w:r>
      <w:proofErr w:type="spellStart"/>
      <w:r w:rsidRPr="00A64C97">
        <w:rPr>
          <w:rFonts w:ascii="Times New Roman" w:eastAsia="Times New Roman" w:hAnsi="Times New Roman" w:cs="Times New Roman"/>
          <w:sz w:val="28"/>
          <w:szCs w:val="28"/>
        </w:rPr>
        <w:t>металлообнаружители</w:t>
      </w:r>
      <w:proofErr w:type="spellEnd"/>
      <w:r w:rsidRPr="00A64C97">
        <w:rPr>
          <w:rFonts w:ascii="Times New Roman" w:eastAsia="Times New Roman" w:hAnsi="Times New Roman" w:cs="Times New Roman"/>
          <w:sz w:val="28"/>
          <w:szCs w:val="28"/>
        </w:rPr>
        <w:t>, ручные металлоискатели, переносные видеорегистраторы, турникеты, домофоны на входах в здания.</w:t>
      </w:r>
      <w:proofErr w:type="gramEnd"/>
    </w:p>
    <w:p w:rsidR="00A64C97" w:rsidRPr="00A64C97" w:rsidRDefault="00A64C97" w:rsidP="00A64C97">
      <w:pPr>
        <w:spacing w:after="0" w:line="19"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4.2. </w:t>
      </w:r>
      <w:proofErr w:type="gramStart"/>
      <w:r w:rsidRPr="00A64C97">
        <w:rPr>
          <w:rFonts w:ascii="Times New Roman" w:eastAsia="Times New Roman" w:hAnsi="Times New Roman" w:cs="Times New Roman"/>
          <w:sz w:val="28"/>
          <w:szCs w:val="28"/>
        </w:rPr>
        <w:t xml:space="preserve">В случае неблагополучной эпидемиологической обстановки на объектах и территории школы организуется усиленный контроль за обучающимися, работниками использованием переносного </w:t>
      </w:r>
      <w:proofErr w:type="spellStart"/>
      <w:r w:rsidRPr="00A64C97">
        <w:rPr>
          <w:rFonts w:ascii="Times New Roman" w:eastAsia="Times New Roman" w:hAnsi="Times New Roman" w:cs="Times New Roman"/>
          <w:sz w:val="28"/>
          <w:szCs w:val="28"/>
        </w:rPr>
        <w:t>тепловизионного</w:t>
      </w:r>
      <w:proofErr w:type="spellEnd"/>
      <w:r w:rsidRPr="00A64C97">
        <w:rPr>
          <w:rFonts w:ascii="Times New Roman" w:eastAsia="Times New Roman" w:hAnsi="Times New Roman" w:cs="Times New Roman"/>
          <w:sz w:val="28"/>
          <w:szCs w:val="28"/>
        </w:rPr>
        <w:t xml:space="preserve"> оборудования и приборов термометрии, а также вводится санитарный режим с обязательным применением индивидуальных средств защиты органов дыхания (масок или респираторов) и дезинфекцией рук в соответствии с методическими рекомендациями главных государственных врачей субъектов Российской Федерации.</w:t>
      </w:r>
      <w:proofErr w:type="gramEnd"/>
    </w:p>
    <w:p w:rsidR="00A64C97" w:rsidRPr="00A64C97" w:rsidRDefault="00A64C97" w:rsidP="00A64C97">
      <w:pPr>
        <w:spacing w:after="0" w:line="21" w:lineRule="exact"/>
        <w:rPr>
          <w:rFonts w:ascii="Times New Roman" w:eastAsia="Times New Roman" w:hAnsi="Times New Roman" w:cs="Times New Roman"/>
          <w:sz w:val="20"/>
          <w:szCs w:val="20"/>
        </w:rPr>
      </w:pPr>
    </w:p>
    <w:p w:rsidR="00A64C97" w:rsidRPr="00A64C97" w:rsidRDefault="00A64C97" w:rsidP="00A64C97">
      <w:pPr>
        <w:spacing w:after="0" w:line="239"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4.2.1. В целях обеспечения безопасных условий работы, обучения, проживания и отдыха возможно введение ряда ограничительных мер допуска на территорию, в учебные корпуса и другие здания </w:t>
      </w:r>
      <w:proofErr w:type="gramStart"/>
      <w:r w:rsidRPr="00A64C97">
        <w:rPr>
          <w:rFonts w:ascii="Times New Roman" w:eastAsia="Times New Roman" w:hAnsi="Times New Roman" w:cs="Times New Roman"/>
          <w:sz w:val="28"/>
          <w:szCs w:val="28"/>
        </w:rPr>
        <w:t>школы</w:t>
      </w:r>
      <w:proofErr w:type="gramEnd"/>
      <w:r w:rsidRPr="00A64C97">
        <w:rPr>
          <w:rFonts w:ascii="Times New Roman" w:eastAsia="Times New Roman" w:hAnsi="Times New Roman" w:cs="Times New Roman"/>
          <w:sz w:val="28"/>
          <w:szCs w:val="28"/>
        </w:rPr>
        <w:t xml:space="preserve"> и установление особого порядка передвижения лиц и транспортных средств для предупреждения распространения вирусных и инфекционных заболеваний, в соответствии с изданными локальными нормативными актами школы, актами высших должностных лиц субъектов Российской Федерации, приказами (рекомендациями) </w:t>
      </w:r>
      <w:proofErr w:type="spellStart"/>
      <w:r w:rsidRPr="00A64C97">
        <w:rPr>
          <w:rFonts w:ascii="Times New Roman" w:eastAsia="Times New Roman" w:hAnsi="Times New Roman" w:cs="Times New Roman"/>
          <w:sz w:val="28"/>
          <w:szCs w:val="28"/>
        </w:rPr>
        <w:t>Минобрнауки</w:t>
      </w:r>
      <w:proofErr w:type="spellEnd"/>
      <w:r w:rsidRPr="00A64C97">
        <w:rPr>
          <w:rFonts w:ascii="Times New Roman" w:eastAsia="Times New Roman" w:hAnsi="Times New Roman" w:cs="Times New Roman"/>
          <w:sz w:val="28"/>
          <w:szCs w:val="28"/>
        </w:rPr>
        <w:t xml:space="preserve"> России, территориальных органов Федеральной службы по надзору в сфере защиты прав потребителей и благополучия человека.</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1440" w:left="1133" w:header="0" w:footer="0" w:gutter="0"/>
          <w:cols w:space="720" w:equalWidth="0">
            <w:col w:w="10207"/>
          </w:cols>
        </w:sectPr>
      </w:pPr>
    </w:p>
    <w:p w:rsidR="00A64C97" w:rsidRPr="00A64C97" w:rsidRDefault="00A64C97" w:rsidP="00A64C97">
      <w:pPr>
        <w:spacing w:after="0" w:line="240" w:lineRule="auto"/>
        <w:ind w:right="-6"/>
        <w:jc w:val="center"/>
        <w:rPr>
          <w:rFonts w:ascii="Times New Roman" w:eastAsia="Times New Roman" w:hAnsi="Times New Roman" w:cs="Times New Roman"/>
          <w:sz w:val="20"/>
          <w:szCs w:val="20"/>
        </w:rPr>
      </w:pPr>
    </w:p>
    <w:p w:rsidR="00A64C97" w:rsidRPr="00A64C97" w:rsidRDefault="00A64C97" w:rsidP="00A64C97">
      <w:pPr>
        <w:spacing w:after="0" w:line="270"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4.3. Ответственность за организацию пропускного режима в учебных корпусах</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numPr>
          <w:ilvl w:val="0"/>
          <w:numId w:val="38"/>
        </w:numPr>
        <w:tabs>
          <w:tab w:val="left" w:pos="369"/>
        </w:tabs>
        <w:spacing w:after="0" w:line="235" w:lineRule="auto"/>
        <w:ind w:left="7" w:hanging="7"/>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в других зданиях кампусов, в удаленных зданиях школы возлагается на заместителя директора по УВР.</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6"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4.4. </w:t>
      </w:r>
      <w:proofErr w:type="gramStart"/>
      <w:r w:rsidRPr="00A64C97">
        <w:rPr>
          <w:rFonts w:ascii="Times New Roman" w:eastAsia="Times New Roman" w:hAnsi="Times New Roman" w:cs="Times New Roman"/>
          <w:sz w:val="28"/>
          <w:szCs w:val="28"/>
        </w:rPr>
        <w:t>Обеспечение пропускного режима, охрана объектов и имущества в учебных корпусах, других зданиях и на их территориях возлагается на ОП в соответствии с заключенным договором (контрактом) на оказание охранных услуг.</w:t>
      </w:r>
      <w:proofErr w:type="gramEnd"/>
    </w:p>
    <w:p w:rsidR="00A64C97" w:rsidRPr="00A64C97" w:rsidRDefault="00A64C97" w:rsidP="00A64C97">
      <w:pPr>
        <w:spacing w:after="0" w:line="14" w:lineRule="exact"/>
        <w:rPr>
          <w:rFonts w:ascii="Times New Roman" w:eastAsia="Times New Roman" w:hAnsi="Times New Roman" w:cs="Times New Roman"/>
          <w:sz w:val="28"/>
          <w:szCs w:val="28"/>
        </w:rPr>
      </w:pPr>
    </w:p>
    <w:p w:rsidR="00A64C97" w:rsidRPr="00A64C97" w:rsidRDefault="00A64C97" w:rsidP="00A64C97">
      <w:pPr>
        <w:spacing w:after="0" w:line="237"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4.5. Контроль качества и порядка несения службы, за выполнением ОП своих обязательств по договору (контракту) на оказание охранных услуг, возложен на дежурного старшего (главного) администратора ЦБУ, начальника ООБ, начальника ШГБ.</w:t>
      </w:r>
    </w:p>
    <w:p w:rsidR="00A64C97" w:rsidRPr="00A64C97" w:rsidRDefault="00A64C97" w:rsidP="00A64C97">
      <w:pPr>
        <w:spacing w:after="0" w:line="17" w:lineRule="exact"/>
        <w:rPr>
          <w:rFonts w:ascii="Times New Roman" w:eastAsia="Times New Roman" w:hAnsi="Times New Roman" w:cs="Times New Roman"/>
          <w:sz w:val="28"/>
          <w:szCs w:val="28"/>
        </w:rPr>
      </w:pPr>
    </w:p>
    <w:p w:rsidR="00A64C97" w:rsidRPr="00A64C97" w:rsidRDefault="00A64C97" w:rsidP="00A64C97">
      <w:pPr>
        <w:spacing w:after="0" w:line="238"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4.6. </w:t>
      </w:r>
      <w:proofErr w:type="gramStart"/>
      <w:r w:rsidRPr="00A64C97">
        <w:rPr>
          <w:rFonts w:ascii="Times New Roman" w:eastAsia="Times New Roman" w:hAnsi="Times New Roman" w:cs="Times New Roman"/>
          <w:sz w:val="28"/>
          <w:szCs w:val="28"/>
        </w:rPr>
        <w:t xml:space="preserve">Контроль за пропускным и </w:t>
      </w:r>
      <w:proofErr w:type="spellStart"/>
      <w:r w:rsidRPr="00A64C97">
        <w:rPr>
          <w:rFonts w:ascii="Times New Roman" w:eastAsia="Times New Roman" w:hAnsi="Times New Roman" w:cs="Times New Roman"/>
          <w:sz w:val="28"/>
          <w:szCs w:val="28"/>
        </w:rPr>
        <w:t>внутриобъектовым</w:t>
      </w:r>
      <w:proofErr w:type="spellEnd"/>
      <w:r w:rsidRPr="00A64C97">
        <w:rPr>
          <w:rFonts w:ascii="Times New Roman" w:eastAsia="Times New Roman" w:hAnsi="Times New Roman" w:cs="Times New Roman"/>
          <w:sz w:val="28"/>
          <w:szCs w:val="28"/>
        </w:rPr>
        <w:t xml:space="preserve"> режимами в учебных корпусах, других зданиях и на их территориях, за работой РОП на постах охраны (вахтах), РОП патрульной группы (наряда), старших администраторов ООБ ШГБ в рабочее время возложен на дежурных старших (главных) администраторов ЦБУ и работников ШГБ, а в нерабочее время, выходные, нерабочие и нерабочие праздничные дни – на РОП на постах охраны (вахтах).</w:t>
      </w:r>
      <w:proofErr w:type="gramEnd"/>
    </w:p>
    <w:p w:rsidR="00A64C97" w:rsidRPr="00A64C97" w:rsidRDefault="00A64C97" w:rsidP="00A64C97">
      <w:pPr>
        <w:spacing w:after="0" w:line="16" w:lineRule="exact"/>
        <w:rPr>
          <w:rFonts w:ascii="Times New Roman" w:eastAsia="Times New Roman" w:hAnsi="Times New Roman" w:cs="Times New Roman"/>
          <w:sz w:val="28"/>
          <w:szCs w:val="28"/>
        </w:rPr>
      </w:pPr>
    </w:p>
    <w:p w:rsidR="00A64C97" w:rsidRPr="00A64C97" w:rsidRDefault="00A64C97" w:rsidP="00A64C97">
      <w:pPr>
        <w:spacing w:after="0" w:line="236"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4.6.1. Контроль за </w:t>
      </w:r>
      <w:proofErr w:type="gramStart"/>
      <w:r w:rsidRPr="00A64C97">
        <w:rPr>
          <w:rFonts w:ascii="Times New Roman" w:eastAsia="Times New Roman" w:hAnsi="Times New Roman" w:cs="Times New Roman"/>
          <w:sz w:val="28"/>
          <w:szCs w:val="28"/>
        </w:rPr>
        <w:t>пропускным</w:t>
      </w:r>
      <w:proofErr w:type="gramEnd"/>
      <w:r w:rsidRPr="00A64C97">
        <w:rPr>
          <w:rFonts w:ascii="Times New Roman" w:eastAsia="Times New Roman" w:hAnsi="Times New Roman" w:cs="Times New Roman"/>
          <w:sz w:val="28"/>
          <w:szCs w:val="28"/>
        </w:rPr>
        <w:t xml:space="preserve"> и </w:t>
      </w:r>
      <w:proofErr w:type="spellStart"/>
      <w:r w:rsidRPr="00A64C97">
        <w:rPr>
          <w:rFonts w:ascii="Times New Roman" w:eastAsia="Times New Roman" w:hAnsi="Times New Roman" w:cs="Times New Roman"/>
          <w:sz w:val="28"/>
          <w:szCs w:val="28"/>
        </w:rPr>
        <w:t>внутриобъектовым</w:t>
      </w:r>
      <w:proofErr w:type="spellEnd"/>
      <w:r w:rsidRPr="00A64C97">
        <w:rPr>
          <w:rFonts w:ascii="Times New Roman" w:eastAsia="Times New Roman" w:hAnsi="Times New Roman" w:cs="Times New Roman"/>
          <w:sz w:val="28"/>
          <w:szCs w:val="28"/>
        </w:rPr>
        <w:t xml:space="preserve"> режимами на объектах и территориях школы, за работой РОП на постах охраны (вахтах) возложен на заместителей директора и работников ШГБ в период проверок.</w:t>
      </w:r>
    </w:p>
    <w:p w:rsidR="00A64C97" w:rsidRPr="00A64C97" w:rsidRDefault="00A64C97" w:rsidP="00A64C97">
      <w:pPr>
        <w:spacing w:after="0" w:line="14" w:lineRule="exact"/>
        <w:rPr>
          <w:rFonts w:ascii="Times New Roman" w:eastAsia="Times New Roman" w:hAnsi="Times New Roman" w:cs="Times New Roman"/>
          <w:sz w:val="28"/>
          <w:szCs w:val="28"/>
        </w:rPr>
      </w:pPr>
    </w:p>
    <w:p w:rsidR="00A64C97" w:rsidRPr="00A64C97" w:rsidRDefault="00A64C97" w:rsidP="00A64C97">
      <w:pPr>
        <w:spacing w:after="0" w:line="238"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4.7. В соответствии с договором (контрактом) на оказание охранных услуг для обеспечения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организовано дежурство РОП на постах охраны (вахтах) и силами РОП патрульной группы (наряда) обеспечивается патрулирование учебных корпусов, удаленных объектов и других зданий на территориях школы.</w:t>
      </w:r>
    </w:p>
    <w:p w:rsidR="00A64C97" w:rsidRPr="00A64C97" w:rsidRDefault="00A64C97" w:rsidP="00A64C97">
      <w:pPr>
        <w:spacing w:after="0" w:line="14" w:lineRule="exact"/>
        <w:rPr>
          <w:rFonts w:ascii="Times New Roman" w:eastAsia="Times New Roman" w:hAnsi="Times New Roman" w:cs="Times New Roman"/>
          <w:sz w:val="28"/>
          <w:szCs w:val="28"/>
        </w:rPr>
      </w:pPr>
    </w:p>
    <w:p w:rsidR="00A64C97" w:rsidRPr="00A64C97" w:rsidRDefault="00A64C97" w:rsidP="00A64C97">
      <w:pPr>
        <w:spacing w:after="0" w:line="236"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4.8. Дежурный старший (главный) администратор ЦБУ координирует действия РОП на посту охраны (вахте), РОП патрульной группы (наряда), РОП КПП.</w:t>
      </w:r>
    </w:p>
    <w:p w:rsidR="00A64C97" w:rsidRPr="00A64C97" w:rsidRDefault="00A64C97" w:rsidP="00A64C97">
      <w:pPr>
        <w:spacing w:after="0" w:line="14" w:lineRule="exact"/>
        <w:rPr>
          <w:rFonts w:ascii="Times New Roman" w:eastAsia="Times New Roman" w:hAnsi="Times New Roman" w:cs="Times New Roman"/>
          <w:sz w:val="28"/>
          <w:szCs w:val="28"/>
        </w:rPr>
      </w:pPr>
    </w:p>
    <w:p w:rsidR="00A64C97" w:rsidRPr="00A64C97" w:rsidRDefault="00A64C97" w:rsidP="00A64C97">
      <w:pPr>
        <w:spacing w:after="0" w:line="235"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4.8.1. Оперативный дежурный ОП осуществляет общее руководство действиями РОП и патрульными группами (нарядами).</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6"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4.9. Для патрульных групп (нарядов) оборудуются рабочие места для несения службы на контрольно-пропускных пунктах или постах охраны (вахтах) с функциями КПП на входах в здания.</w:t>
      </w:r>
    </w:p>
    <w:p w:rsidR="00A64C97" w:rsidRPr="00A64C97" w:rsidRDefault="00A64C97" w:rsidP="00A64C97">
      <w:pPr>
        <w:spacing w:after="0" w:line="14" w:lineRule="exact"/>
        <w:rPr>
          <w:rFonts w:ascii="Times New Roman" w:eastAsia="Times New Roman" w:hAnsi="Times New Roman" w:cs="Times New Roman"/>
          <w:sz w:val="28"/>
          <w:szCs w:val="28"/>
        </w:rPr>
      </w:pPr>
    </w:p>
    <w:p w:rsidR="00A64C97" w:rsidRPr="00A64C97" w:rsidRDefault="00A64C97" w:rsidP="00A64C97">
      <w:pPr>
        <w:spacing w:after="0" w:line="237"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4.10. Допуск в учебные корпуса и другие здания осуществляется в рабочие и учебные дни: с 06.00 до 21.00 – преподаватели, работники школы, обучающиеся, работающие и временно находящиеся на территории и на объектах школы работники и представители подрядных организаций, арендаторы и посетители.</w:t>
      </w:r>
    </w:p>
    <w:p w:rsidR="00A64C97" w:rsidRPr="00A64C97" w:rsidRDefault="00A64C97" w:rsidP="00A64C97">
      <w:pPr>
        <w:spacing w:after="0" w:line="17" w:lineRule="exact"/>
        <w:rPr>
          <w:rFonts w:ascii="Times New Roman" w:eastAsia="Times New Roman" w:hAnsi="Times New Roman" w:cs="Times New Roman"/>
          <w:sz w:val="28"/>
          <w:szCs w:val="28"/>
        </w:rPr>
      </w:pPr>
    </w:p>
    <w:p w:rsidR="00A64C97" w:rsidRPr="00A64C97" w:rsidRDefault="00A64C97" w:rsidP="00A64C97">
      <w:pPr>
        <w:spacing w:after="0" w:line="238"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4.11. </w:t>
      </w:r>
      <w:proofErr w:type="gramStart"/>
      <w:r w:rsidRPr="00A64C97">
        <w:rPr>
          <w:rFonts w:ascii="Times New Roman" w:eastAsia="Times New Roman" w:hAnsi="Times New Roman" w:cs="Times New Roman"/>
          <w:sz w:val="28"/>
          <w:szCs w:val="28"/>
        </w:rPr>
        <w:t>Допуск в помещения учебных корпусов и помещения других зданий, а также на территорию объектов школы в нерабочее время, в выходные, нерабочие дни разрешается по заявке от руководителя структурного подразделения с письменного разрешения заместителя директора по УВР, в его отсутствие – начальника ШГБ или лица, его замещающего, а в нерабочие праздничные дни только с письменного разрешения директора или заместителя директора по УВР.</w:t>
      </w:r>
      <w:proofErr w:type="gramEnd"/>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1440" w:left="1133" w:header="0" w:footer="0" w:gutter="0"/>
          <w:cols w:space="720" w:equalWidth="0">
            <w:col w:w="10207"/>
          </w:cols>
        </w:sectPr>
      </w:pPr>
    </w:p>
    <w:p w:rsidR="00A64C97" w:rsidRPr="00A64C97" w:rsidRDefault="00A64C97" w:rsidP="00A64C97">
      <w:pPr>
        <w:spacing w:after="0" w:line="240" w:lineRule="auto"/>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4.11.1. В заявке в качестве обоснования необходимости работы в нерабочее время, в выходные, нерабочие или нерабочие праздничные дни, необходимо указать:</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наименование организации, структурного подразделения, корпус, номер кабинета, список работников, планируемое время начала и окончания работ;</w:t>
      </w:r>
    </w:p>
    <w:p w:rsidR="00A64C97" w:rsidRPr="00A64C97" w:rsidRDefault="00A64C97" w:rsidP="00A64C97">
      <w:pPr>
        <w:spacing w:after="0" w:line="2"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Ф.И.О. руководителя структурного подразделения школы;</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Ф.И.О. ответственного за охрану труда, ответственного за пожарную безопасность и его телефон;</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5"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Ф.И.О. и телефон ответственного за сохранность имущества на время выполнения работ, часы работы, дату посещения структурного подразделения;</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краткое обоснование необходимости посещения структурного подразделения. 4.12. Допуск лиц, прибывших в учебный корпус или другое здание школы </w:t>
      </w:r>
      <w:proofErr w:type="gramStart"/>
      <w:r w:rsidRPr="00A64C97">
        <w:rPr>
          <w:rFonts w:ascii="Times New Roman" w:eastAsia="Times New Roman" w:hAnsi="Times New Roman" w:cs="Times New Roman"/>
          <w:sz w:val="28"/>
          <w:szCs w:val="28"/>
        </w:rPr>
        <w:t>по</w:t>
      </w:r>
      <w:proofErr w:type="gramEnd"/>
    </w:p>
    <w:p w:rsidR="00A64C97" w:rsidRPr="00A64C97" w:rsidRDefault="00A64C97" w:rsidP="00A64C97">
      <w:pPr>
        <w:spacing w:after="0" w:line="16"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служебным или личным вопросам и не имеющих пропусков, осуществляется РОП поста охраны (вахты) после предварительного согласования по телефону с руководителем структурного подразделения, в которое направляется посетитель, проверки документов, удостоверяющих личность и оформления соответствующей записи в книге учета посетителей (форма 5, приложение 1).</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4.13. Посетители к руководящему составу школы пропускаются только после согласования по телефону с секретариатом о целесообразности их пропуска.</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4.14. Лица, прибывшие в составе групп для участия в совещаниях, конференциях, симпозиумах, экскурсиях и т.д. или выполнения определенных работ, допускаются по заявкам от руководителей структурных подразделений с резолюцией заместителя директора по УВР, в его отсутствие – начальника ШГБ и спискам участников или посетителей.</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4.14.1. В заявке для прохода на проводимые на территории школы мероприятия должна быть отражена информация:</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ind w:right="2640"/>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наименование мероприятия, подразделение – инициатор; дата, время, место проведения;</w:t>
      </w:r>
    </w:p>
    <w:p w:rsidR="00A64C97" w:rsidRPr="00A64C97" w:rsidRDefault="00A64C97" w:rsidP="00A64C97">
      <w:pPr>
        <w:spacing w:after="0" w:line="18"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список посетителей, порядок прохода, встречает ли посетителей работник школы (Ф.И.О., номер телефона), самостоятельный проход или проход в составе организованной группы;</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вид, марка, государственный номер транспортного средства, въезжающего на территорию школы.</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4.15. В заявке для допуска лиц, задействованных по договору выполнения работ без выдачи пропуска, должна быть отражена следующая информация:</w:t>
      </w:r>
    </w:p>
    <w:p w:rsidR="00A64C97" w:rsidRPr="00A64C97" w:rsidRDefault="00A64C97" w:rsidP="00A64C97">
      <w:pPr>
        <w:spacing w:after="0" w:line="18"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подразделение школы, корпус, номе</w:t>
      </w:r>
      <w:proofErr w:type="gramStart"/>
      <w:r w:rsidRPr="00A64C97">
        <w:rPr>
          <w:rFonts w:ascii="Times New Roman" w:eastAsia="Times New Roman" w:hAnsi="Times New Roman" w:cs="Times New Roman"/>
          <w:sz w:val="28"/>
          <w:szCs w:val="28"/>
        </w:rPr>
        <w:t>р(</w:t>
      </w:r>
      <w:proofErr w:type="gramEnd"/>
      <w:r w:rsidRPr="00A64C97">
        <w:rPr>
          <w:rFonts w:ascii="Times New Roman" w:eastAsia="Times New Roman" w:hAnsi="Times New Roman" w:cs="Times New Roman"/>
          <w:sz w:val="28"/>
          <w:szCs w:val="28"/>
        </w:rPr>
        <w:t>а) кабинета(</w:t>
      </w:r>
      <w:proofErr w:type="spellStart"/>
      <w:r w:rsidRPr="00A64C97">
        <w:rPr>
          <w:rFonts w:ascii="Times New Roman" w:eastAsia="Times New Roman" w:hAnsi="Times New Roman" w:cs="Times New Roman"/>
          <w:sz w:val="28"/>
          <w:szCs w:val="28"/>
        </w:rPr>
        <w:t>ов</w:t>
      </w:r>
      <w:proofErr w:type="spellEnd"/>
      <w:r w:rsidRPr="00A64C97">
        <w:rPr>
          <w:rFonts w:ascii="Times New Roman" w:eastAsia="Times New Roman" w:hAnsi="Times New Roman" w:cs="Times New Roman"/>
          <w:sz w:val="28"/>
          <w:szCs w:val="28"/>
        </w:rPr>
        <w:t>), с выдачей ключей или без выдачи, договор на производство работ, срок действия договора;</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Ф.И.О. исполнителей работ, номера телефонов, ответственное лицо (Ф.И.О., номер телефона).</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4.16. Иностранные делегации и граждане, прибывшие на территорию школы, допускаются на основании приказа проректора по международной деятельности и по заявкам с письменной резолюцией директора или начальника ШГБ (по форме приложения 9).</w:t>
      </w:r>
    </w:p>
    <w:p w:rsidR="00A64C97" w:rsidRPr="00A64C97" w:rsidRDefault="00A64C97" w:rsidP="00A64C97">
      <w:pPr>
        <w:spacing w:after="0" w:line="3"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В заявке необходимо отразить:</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866" w:left="1140" w:header="0" w:footer="0" w:gutter="0"/>
          <w:cols w:space="720" w:equalWidth="0">
            <w:col w:w="10200"/>
          </w:cols>
        </w:sectPr>
      </w:pPr>
    </w:p>
    <w:p w:rsidR="00A64C97" w:rsidRPr="00A64C97" w:rsidRDefault="00A64C97" w:rsidP="00A64C97">
      <w:pPr>
        <w:spacing w:after="0" w:line="240" w:lineRule="auto"/>
        <w:jc w:val="center"/>
        <w:rPr>
          <w:rFonts w:ascii="Times New Roman" w:eastAsia="Times New Roman" w:hAnsi="Times New Roman" w:cs="Times New Roman"/>
          <w:sz w:val="20"/>
          <w:szCs w:val="20"/>
        </w:rPr>
      </w:pPr>
    </w:p>
    <w:p w:rsidR="00A64C97" w:rsidRPr="00A64C97" w:rsidRDefault="00A64C97" w:rsidP="00A64C97">
      <w:pPr>
        <w:spacing w:after="0" w:line="270"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дата, время, место посещения;</w:t>
      </w: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лицо, ответственное за организацию мероприятия, контактный телефон;</w:t>
      </w:r>
    </w:p>
    <w:p w:rsidR="00A64C97" w:rsidRPr="00A64C97" w:rsidRDefault="00A64C97" w:rsidP="00A64C97">
      <w:pPr>
        <w:spacing w:after="0" w:line="2"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Ф.И.О. сопровождающих должностных лиц;</w:t>
      </w: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вид транспортного средства, марка, государственный номер.</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4.17. </w:t>
      </w:r>
      <w:proofErr w:type="gramStart"/>
      <w:r w:rsidRPr="00A64C97">
        <w:rPr>
          <w:rFonts w:ascii="Times New Roman" w:eastAsia="Times New Roman" w:hAnsi="Times New Roman" w:cs="Times New Roman"/>
          <w:sz w:val="28"/>
          <w:szCs w:val="28"/>
        </w:rPr>
        <w:t>В заявке для проезда на территорию школы в связи с доставкой</w:t>
      </w:r>
      <w:proofErr w:type="gramEnd"/>
      <w:r w:rsidRPr="00A64C97">
        <w:rPr>
          <w:rFonts w:ascii="Times New Roman" w:eastAsia="Times New Roman" w:hAnsi="Times New Roman" w:cs="Times New Roman"/>
          <w:sz w:val="28"/>
          <w:szCs w:val="28"/>
        </w:rPr>
        <w:t xml:space="preserve"> расходных материалов, оказанием услуг (доставка воды, товаров, смена грязевых ковриков и т.п.) должна быть отражена информация:</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период действия, куда, к кому, ответственное лицо (Ф.И.О., номер телефона), вид услуги, наименование организации, оказывающей данную услугу, государственные номера прибывших транспортных средств.</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4.18. </w:t>
      </w:r>
      <w:proofErr w:type="gramStart"/>
      <w:r w:rsidRPr="00A64C97">
        <w:rPr>
          <w:rFonts w:ascii="Times New Roman" w:eastAsia="Times New Roman" w:hAnsi="Times New Roman" w:cs="Times New Roman"/>
          <w:sz w:val="28"/>
          <w:szCs w:val="28"/>
        </w:rPr>
        <w:t>Для оперативного осуществления пропуска лиц, не имеющих постоянных электронных карт (пропусков) и контроля за их пребыванием, при наличии в вестибюлях учебных корпусов и зданий школы городского или внутреннего телефона, РОП поста охраны (вахты) организует телефонные переговоры с руководителями структурных подразделений или администрацией соответствующих служб и организаций, расположенных в учебном корпусе или здании школы.</w:t>
      </w:r>
      <w:proofErr w:type="gramEnd"/>
    </w:p>
    <w:p w:rsidR="00A64C97" w:rsidRPr="00A64C97" w:rsidRDefault="00A64C97" w:rsidP="00A64C97">
      <w:pPr>
        <w:spacing w:after="0" w:line="341" w:lineRule="exact"/>
        <w:rPr>
          <w:rFonts w:ascii="Times New Roman" w:eastAsia="Times New Roman" w:hAnsi="Times New Roman" w:cs="Times New Roman"/>
          <w:sz w:val="20"/>
          <w:szCs w:val="20"/>
        </w:rPr>
      </w:pPr>
    </w:p>
    <w:p w:rsidR="00A64C97" w:rsidRPr="00A64C97" w:rsidRDefault="00A64C97" w:rsidP="00A64C97">
      <w:pPr>
        <w:numPr>
          <w:ilvl w:val="0"/>
          <w:numId w:val="39"/>
        </w:numPr>
        <w:tabs>
          <w:tab w:val="left" w:pos="1142"/>
        </w:tabs>
        <w:spacing w:after="0" w:line="234" w:lineRule="auto"/>
        <w:ind w:left="3840" w:right="160" w:hanging="2976"/>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ВНУТРИОБЪЕКТОВЫЙ РЕЖИМ В УЧЕБНЫХ КОРПУСАХ И ДРУГИХ ЗДАНИЯХ ШКОЛЫ</w:t>
      </w:r>
    </w:p>
    <w:p w:rsidR="00A64C97" w:rsidRPr="00A64C97" w:rsidRDefault="00A64C97" w:rsidP="00A64C97">
      <w:pPr>
        <w:spacing w:after="0" w:line="337"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5.1. В целях обеспечения безопасности и </w:t>
      </w:r>
      <w:proofErr w:type="gramStart"/>
      <w:r w:rsidRPr="00A64C97">
        <w:rPr>
          <w:rFonts w:ascii="Times New Roman" w:eastAsia="Times New Roman" w:hAnsi="Times New Roman" w:cs="Times New Roman"/>
          <w:sz w:val="28"/>
          <w:szCs w:val="28"/>
        </w:rPr>
        <w:t>контроля за</w:t>
      </w:r>
      <w:proofErr w:type="gramEnd"/>
      <w:r w:rsidRPr="00A64C97">
        <w:rPr>
          <w:rFonts w:ascii="Times New Roman" w:eastAsia="Times New Roman" w:hAnsi="Times New Roman" w:cs="Times New Roman"/>
          <w:sz w:val="28"/>
          <w:szCs w:val="28"/>
        </w:rPr>
        <w:t xml:space="preserve"> состоянием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режима, территория и объекты школы оснащаются системами видеонаблюдения, СКУД, охранной и тревожной сигнализации, автоматической пожарной сигнализации и оповещения людей о пожаре,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оповещения.</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5.2. В целях обеспечения антитеррористической защищенности объекты и территория школы подлежат оснащению инженерно-техническими средствами и системами охраны (в том числе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профильные структурные подразделения школы обеспечивают их функционирование и исправное состояние.</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5.3. Территория и объекты школы должны соответствовать антитеррористическим, противопожарным, санитарным и другим требованиям, установленным законодательством Российской Федерации.</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5.4. Ответственными за соблюдение установленного рабочего распорядка в помещениях, зданиях и на их территориях, занимаемых структурными подразделениями за соблюдением порядка их содержания, соблюдения и выполнения требований антитеррористической защищенности и пожарной безопасности, являются соответствующие руководители, в случае аренды – арендаторы, которые отвечают за действия своих подчиненных работников.</w:t>
      </w:r>
    </w:p>
    <w:p w:rsidR="00A64C97" w:rsidRPr="00A64C97" w:rsidRDefault="00A64C97" w:rsidP="00A64C97">
      <w:pPr>
        <w:spacing w:after="0" w:line="3"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5.5. По окончании работы уходящий последним работник обязан:</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1440" w:left="1140" w:header="0" w:footer="0" w:gutter="0"/>
          <w:cols w:space="720" w:equalWidth="0">
            <w:col w:w="10200"/>
          </w:cols>
        </w:sectPr>
      </w:pPr>
    </w:p>
    <w:p w:rsidR="00A64C97" w:rsidRPr="00A64C97" w:rsidRDefault="00A64C97" w:rsidP="00A64C97">
      <w:pPr>
        <w:spacing w:after="0" w:line="240" w:lineRule="auto"/>
        <w:ind w:right="-6"/>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отключить электронагревательные и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w:t>
      </w:r>
    </w:p>
    <w:p w:rsidR="00A64C97" w:rsidRPr="00A64C97" w:rsidRDefault="00A64C97" w:rsidP="00A64C97">
      <w:pPr>
        <w:numPr>
          <w:ilvl w:val="0"/>
          <w:numId w:val="40"/>
        </w:numPr>
        <w:tabs>
          <w:tab w:val="left" w:pos="187"/>
        </w:tabs>
        <w:spacing w:after="0" w:line="240" w:lineRule="auto"/>
        <w:ind w:left="187" w:hanging="187"/>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инструкцией </w:t>
      </w:r>
      <w:proofErr w:type="spellStart"/>
      <w:r w:rsidRPr="00A64C97">
        <w:rPr>
          <w:rFonts w:ascii="Times New Roman" w:eastAsia="Times New Roman" w:hAnsi="Times New Roman" w:cs="Times New Roman"/>
          <w:sz w:val="28"/>
          <w:szCs w:val="28"/>
        </w:rPr>
        <w:t>заводаизготовителя</w:t>
      </w:r>
      <w:proofErr w:type="spellEnd"/>
      <w:r w:rsidRPr="00A64C97">
        <w:rPr>
          <w:rFonts w:ascii="Times New Roman" w:eastAsia="Times New Roman" w:hAnsi="Times New Roman" w:cs="Times New Roman"/>
          <w:sz w:val="28"/>
          <w:szCs w:val="28"/>
        </w:rPr>
        <w:t>;</w:t>
      </w:r>
    </w:p>
    <w:p w:rsidR="00A64C97" w:rsidRPr="00A64C97" w:rsidRDefault="00A64C97" w:rsidP="00A64C97">
      <w:pPr>
        <w:spacing w:after="0" w:line="12"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закрыть окна, выключить освещение и закрыть на ключ помещение, а в случаях установки на дверях СКУД – убедиться в ее срабатывании.</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5.5.1. При наличии охранной сигнализации необходимо поставить помещение под охрану в установленном порядке.</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7"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5.6. Порядок хранения резервных ключей от входных дверей помещений, зданий школы и помещений, занимаемых арендаторами и подрядными организациями:</w:t>
      </w:r>
    </w:p>
    <w:p w:rsidR="00A64C97" w:rsidRPr="00A64C97" w:rsidRDefault="00A64C97" w:rsidP="00A64C97">
      <w:pPr>
        <w:spacing w:after="0" w:line="13" w:lineRule="exact"/>
        <w:rPr>
          <w:rFonts w:ascii="Times New Roman" w:eastAsia="Times New Roman" w:hAnsi="Times New Roman" w:cs="Times New Roman"/>
          <w:sz w:val="28"/>
          <w:szCs w:val="28"/>
        </w:rPr>
      </w:pPr>
    </w:p>
    <w:p w:rsidR="00A64C97" w:rsidRPr="00A64C97" w:rsidRDefault="00A64C97" w:rsidP="00A64C97">
      <w:pPr>
        <w:spacing w:after="0" w:line="237"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xml:space="preserve">– резервные ключи с бирками от технических помещений, подвалов, </w:t>
      </w:r>
      <w:proofErr w:type="spellStart"/>
      <w:r w:rsidRPr="00A64C97">
        <w:rPr>
          <w:rFonts w:ascii="Times New Roman" w:eastAsia="Times New Roman" w:hAnsi="Times New Roman" w:cs="Times New Roman"/>
          <w:sz w:val="28"/>
          <w:szCs w:val="28"/>
        </w:rPr>
        <w:t>электрощитовых</w:t>
      </w:r>
      <w:proofErr w:type="spellEnd"/>
      <w:r w:rsidRPr="00A64C97">
        <w:rPr>
          <w:rFonts w:ascii="Times New Roman" w:eastAsia="Times New Roman" w:hAnsi="Times New Roman" w:cs="Times New Roman"/>
          <w:sz w:val="28"/>
          <w:szCs w:val="28"/>
        </w:rPr>
        <w:t>, основных входов в здания учебных корпусов, удаленных зданий, хранятся в опечатанном тубусе на посту охраны (вахте) здания с круглосуточным пребыванием охраны;</w:t>
      </w:r>
    </w:p>
    <w:p w:rsidR="00A64C97" w:rsidRPr="00A64C97" w:rsidRDefault="00A64C97" w:rsidP="00A64C97">
      <w:pPr>
        <w:spacing w:after="0" w:line="17"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при отсутствии круглосуточной охраны ключи хранятся на усмотрение директора;</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8"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ключи с бирками от помещений, занимаемых филиалами, структурными подразделениями, арендаторами и подрядными организациями хранятся в одном из помещений по решению соответствующего руководителя. Резервный ключ от входной двери данного помещения хранится в опечатанном тубусе на посту охраны (вахте) с указанием филиала, структурного подразделения, арендатора или подрядчика и номера двери этого помещения; – ключи от въездных ворот, калиток и шлагбаумов в ограждении периметра территории школы хранятся в ЦБУ;</w:t>
      </w:r>
    </w:p>
    <w:p w:rsidR="00A64C97" w:rsidRPr="00A64C97" w:rsidRDefault="00A64C97" w:rsidP="00A64C97">
      <w:pPr>
        <w:spacing w:after="0" w:line="18"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ключи от въездных ворот, калиток и шлагбаумов в ограждении периметра территории школы хранятся на посту охраны (вахте) учебного корпуса;</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ключи от ворот, калиток, шлагбаумов на территории, прилегающей к учебному корпусу № 9, хранятся на посту охраны учебного корпуса № 6;</w:t>
      </w:r>
    </w:p>
    <w:p w:rsidR="00A64C97" w:rsidRPr="00A64C97" w:rsidRDefault="00A64C97" w:rsidP="00A64C97">
      <w:pPr>
        <w:spacing w:after="0" w:line="17"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ключи от входной двери учебного корпуса № 5 хранятся на посту охраны общежития № 14 П.</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6"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5.6.1. Ответственность за передачу резервных ключей на посты охраны (вахты) объектов университета возлагается на старших руководителей учебных корпусов и зданий.</w:t>
      </w:r>
    </w:p>
    <w:p w:rsidR="00A64C97" w:rsidRPr="00A64C97" w:rsidRDefault="00A64C97" w:rsidP="00A64C97">
      <w:pPr>
        <w:spacing w:after="0" w:line="14"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5.7. Требования по хранению и выдаче ключей от режимных помещений школы устанавливаются отдельными инструкциями.</w:t>
      </w:r>
    </w:p>
    <w:p w:rsidR="00A64C97" w:rsidRPr="00A64C97" w:rsidRDefault="00A64C97" w:rsidP="00A64C97">
      <w:pPr>
        <w:spacing w:after="0" w:line="18"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5.8. Запрещается оставлять незапертыми помещения в случае временного отсутствия в них работников. Не допускается оставление ключей в замках.</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4"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5.9. Посетители могут находиться в служебных помещениях только в присутствии лиц, к которым они прибыли.</w:t>
      </w:r>
    </w:p>
    <w:p w:rsidR="00A64C97" w:rsidRPr="00A64C97" w:rsidRDefault="00A64C97" w:rsidP="00A64C97">
      <w:pPr>
        <w:spacing w:after="0" w:line="15" w:lineRule="exact"/>
        <w:rPr>
          <w:rFonts w:ascii="Times New Roman" w:eastAsia="Times New Roman" w:hAnsi="Times New Roman" w:cs="Times New Roman"/>
          <w:sz w:val="28"/>
          <w:szCs w:val="28"/>
        </w:rPr>
      </w:pPr>
    </w:p>
    <w:p w:rsidR="00A64C97" w:rsidRPr="00A64C97" w:rsidRDefault="00A64C97" w:rsidP="00A64C97">
      <w:pPr>
        <w:spacing w:after="0" w:line="234"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5.10. Все работники школы и его филиалов, обучающиеся, посетители, проживающие в интернате должны соблюдать общественный порядок и</w:t>
      </w:r>
    </w:p>
    <w:p w:rsidR="00A64C97" w:rsidRPr="00A64C97" w:rsidRDefault="00A64C97" w:rsidP="00A64C97">
      <w:pPr>
        <w:spacing w:after="0" w:line="17" w:lineRule="exact"/>
        <w:rPr>
          <w:rFonts w:ascii="Times New Roman" w:eastAsia="Times New Roman" w:hAnsi="Times New Roman" w:cs="Times New Roman"/>
          <w:sz w:val="28"/>
          <w:szCs w:val="28"/>
        </w:rPr>
      </w:pPr>
    </w:p>
    <w:p w:rsidR="00A64C97" w:rsidRPr="00A64C97" w:rsidRDefault="00A64C97" w:rsidP="00A64C97">
      <w:pPr>
        <w:spacing w:after="0" w:line="234" w:lineRule="auto"/>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неукоснительно выполнять требования пожарной безопасности, антитеррористической защищенности, а при возникновении чрезвычайных ситуаций</w:t>
      </w:r>
    </w:p>
    <w:p w:rsidR="00A64C97" w:rsidRPr="00A64C97" w:rsidRDefault="00A64C97" w:rsidP="00A64C97">
      <w:pPr>
        <w:spacing w:after="0" w:line="2" w:lineRule="exact"/>
        <w:rPr>
          <w:rFonts w:ascii="Times New Roman" w:eastAsia="Times New Roman" w:hAnsi="Times New Roman" w:cs="Times New Roman"/>
          <w:sz w:val="28"/>
          <w:szCs w:val="28"/>
        </w:rPr>
      </w:pPr>
    </w:p>
    <w:p w:rsidR="00A64C97" w:rsidRPr="00A64C97" w:rsidRDefault="00A64C97" w:rsidP="00A64C97">
      <w:pPr>
        <w:spacing w:after="0" w:line="240" w:lineRule="auto"/>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действовать  в  соответствии  с  указаниями  дежурных  по  учебному  корпусу,</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866" w:left="1133" w:header="0" w:footer="0" w:gutter="0"/>
          <w:cols w:space="720" w:equalWidth="0">
            <w:col w:w="10207"/>
          </w:cols>
        </w:sectPr>
      </w:pPr>
    </w:p>
    <w:p w:rsidR="00A64C97" w:rsidRPr="00A64C97" w:rsidRDefault="00A64C97" w:rsidP="00A64C97">
      <w:pPr>
        <w:spacing w:after="0" w:line="240" w:lineRule="auto"/>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старших администраторов ООБ, РОП поста охраны (вахты), руководителей структурных подразделений школы, ответственного по безопасности, директора в соответствии с планами эвакуации.</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5.12. </w:t>
      </w:r>
      <w:proofErr w:type="gramStart"/>
      <w:r w:rsidRPr="00A64C97">
        <w:rPr>
          <w:rFonts w:ascii="Times New Roman" w:eastAsia="Times New Roman" w:hAnsi="Times New Roman" w:cs="Times New Roman"/>
          <w:sz w:val="28"/>
          <w:szCs w:val="28"/>
        </w:rPr>
        <w:t>В случае возникновения нештатной или чрезвычайной ситуации (признаки пожара, авария на инженерных сетях и т.п.) в рабочее время, в нерабочее время, в выходные, в нерабочие или в нерабочие праздничные дни РОП поста охраны (вахты) или РОП патрульной группы (наряда) докладывает в ЦБУ и вызывает в помощь группу усиления, а при совершении преступления или в случае невыполнения законных требований РОП</w:t>
      </w:r>
      <w:proofErr w:type="gramEnd"/>
      <w:r w:rsidRPr="00A64C97">
        <w:rPr>
          <w:rFonts w:ascii="Times New Roman" w:eastAsia="Times New Roman" w:hAnsi="Times New Roman" w:cs="Times New Roman"/>
          <w:sz w:val="28"/>
          <w:szCs w:val="28"/>
        </w:rPr>
        <w:t xml:space="preserve"> – полицию, при наличии на объекте кнопки тревожной сигнализации – </w:t>
      </w:r>
      <w:proofErr w:type="spellStart"/>
      <w:r w:rsidRPr="00A64C97">
        <w:rPr>
          <w:rFonts w:ascii="Times New Roman" w:eastAsia="Times New Roman" w:hAnsi="Times New Roman" w:cs="Times New Roman"/>
          <w:sz w:val="28"/>
          <w:szCs w:val="28"/>
        </w:rPr>
        <w:t>Росгвардию</w:t>
      </w:r>
      <w:proofErr w:type="spellEnd"/>
      <w:r w:rsidRPr="00A64C97">
        <w:rPr>
          <w:rFonts w:ascii="Times New Roman" w:eastAsia="Times New Roman" w:hAnsi="Times New Roman" w:cs="Times New Roman"/>
          <w:sz w:val="28"/>
          <w:szCs w:val="28"/>
        </w:rPr>
        <w:t>.</w:t>
      </w:r>
    </w:p>
    <w:p w:rsidR="00A64C97" w:rsidRPr="00A64C97" w:rsidRDefault="00A64C97" w:rsidP="00A64C97">
      <w:pPr>
        <w:spacing w:after="0" w:line="19"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5.12.1. Дежурный учитель направляет к месту возникновения чрезвычайной ситуации представителей дежурной аварийно-диспетчерской службы школы. При обнаружении пожара в помещении немедленно сообщается об этом по телефону в пожарную охрану (при этом необходимо назвать адрес объекта, место возникновения пожара, а также сообщить свою фамилию).</w:t>
      </w:r>
    </w:p>
    <w:p w:rsidR="00A64C97" w:rsidRPr="00A64C97" w:rsidRDefault="00A64C97" w:rsidP="00A64C97">
      <w:pPr>
        <w:spacing w:after="0" w:line="21"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5.12.2. Дежурный учитель ставит в известность руководителя соответствующего структурного подразделения, начальника ШГБ и ответственного по безопасности о возникновении чрезвычайной ситуации и о причинах произведенного вскрытия помещения.</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5.12.3. Вскрытие помещения производится в присутствии представителей дежурной аварийно-диспетчерской службы школы и сопровождается составлением акта о вскрытии помещения в произвольной форме (далее – Акт).</w:t>
      </w:r>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Акт подписывается всеми участниками вскрытия помещения, о применении видеозаписи или фотосъемки делается соответствующая отметка.</w:t>
      </w:r>
    </w:p>
    <w:p w:rsidR="00A64C97" w:rsidRPr="00A64C97" w:rsidRDefault="00A64C97" w:rsidP="00A64C97">
      <w:pPr>
        <w:spacing w:after="0" w:line="16"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5.12.4. Акт о вскрытии помещения РОП направляет дежурному старшему (главному) администратору ЦБУ.</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5.12.5. В случае возникновения чрезвычайной ситуации на объекте дежурный </w:t>
      </w:r>
      <w:proofErr w:type="gramStart"/>
      <w:r w:rsidRPr="00A64C97">
        <w:rPr>
          <w:rFonts w:ascii="Times New Roman" w:eastAsia="Times New Roman" w:hAnsi="Times New Roman" w:cs="Times New Roman"/>
          <w:sz w:val="28"/>
          <w:szCs w:val="28"/>
        </w:rPr>
        <w:t>учитель</w:t>
      </w:r>
      <w:proofErr w:type="gramEnd"/>
      <w:r w:rsidRPr="00A64C97">
        <w:rPr>
          <w:rFonts w:ascii="Times New Roman" w:eastAsia="Times New Roman" w:hAnsi="Times New Roman" w:cs="Times New Roman"/>
          <w:sz w:val="28"/>
          <w:szCs w:val="28"/>
        </w:rPr>
        <w:t xml:space="preserve"> кроме того, немедленно информирует директора о происшедшем инциденте и принимаемых мерах.</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5.12.6. При необходимости производится эвакуация имущества, документации в безопасное место и обеспечивается их сохранность силами и средствами РОП.</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5.13. Все обучающиеся, работники школы, проживающие в интернате, работники сторонних (подрядных) организаций и арендаторы при обнаружении пожара, признаков горения, иной нештатной или чрезвычайной ситуации должны знать номера телефонов экстренных служб:</w:t>
      </w:r>
    </w:p>
    <w:p w:rsidR="00A64C97" w:rsidRPr="00A64C97" w:rsidRDefault="00A64C97" w:rsidP="00A64C97">
      <w:pPr>
        <w:spacing w:after="0" w:line="4"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5.13.1. для вызова МЧС и пожарной охраны – 01 (101);</w:t>
      </w: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5.13.2. для вызова полиции – 02 (102);</w:t>
      </w: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5.13.3. станция скорой (неотложной) медицинской помощи – 03 (103);</w:t>
      </w:r>
    </w:p>
    <w:p w:rsidR="00A64C97" w:rsidRPr="00A64C97" w:rsidRDefault="00A64C97" w:rsidP="00A64C97">
      <w:pPr>
        <w:spacing w:after="0" w:line="239"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5.13.4. газовая аварийная служба – 04 (104);</w:t>
      </w: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5.13.5. единый номер вызова экстренных служб – 112.</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5.13.6. для обеспечения комплексной безопасности организовано функционирование Центра безопасности школы: дежурный старший (главный) администратор ЦБУ, телефоны: +7(855)-526-02-16 или мобильный номер 89393175687.</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870" w:left="1140" w:header="0" w:footer="0" w:gutter="0"/>
          <w:cols w:space="720" w:equalWidth="0">
            <w:col w:w="10200"/>
          </w:cols>
        </w:sectPr>
      </w:pPr>
    </w:p>
    <w:p w:rsidR="00A64C97" w:rsidRPr="00A64C97" w:rsidRDefault="00A64C97" w:rsidP="00A64C97">
      <w:pPr>
        <w:spacing w:after="0" w:line="240" w:lineRule="auto"/>
        <w:jc w:val="center"/>
        <w:rPr>
          <w:rFonts w:ascii="Times New Roman" w:eastAsia="Times New Roman" w:hAnsi="Times New Roman" w:cs="Times New Roman"/>
          <w:sz w:val="20"/>
          <w:szCs w:val="20"/>
        </w:rPr>
      </w:pPr>
    </w:p>
    <w:p w:rsidR="00A64C97" w:rsidRPr="00A64C97" w:rsidRDefault="00A64C97" w:rsidP="00A64C97">
      <w:pPr>
        <w:spacing w:after="0" w:line="270"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5.14. На территории и объектах школы запрещается:</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5"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а) ношение гражданами огнестрельного или метательного стрелкового оружия, холодного оружия;</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б) проводить скрытые фот</w:t>
      </w:r>
      <w:proofErr w:type="gramStart"/>
      <w:r w:rsidRPr="00A64C97">
        <w:rPr>
          <w:rFonts w:ascii="Times New Roman" w:eastAsia="Times New Roman" w:hAnsi="Times New Roman" w:cs="Times New Roman"/>
          <w:sz w:val="28"/>
          <w:szCs w:val="28"/>
        </w:rPr>
        <w:t>о-</w:t>
      </w:r>
      <w:proofErr w:type="gramEnd"/>
      <w:r w:rsidRPr="00A64C97">
        <w:rPr>
          <w:rFonts w:ascii="Times New Roman" w:eastAsia="Times New Roman" w:hAnsi="Times New Roman" w:cs="Times New Roman"/>
          <w:sz w:val="28"/>
          <w:szCs w:val="28"/>
        </w:rPr>
        <w:t xml:space="preserve">, </w:t>
      </w:r>
      <w:proofErr w:type="spellStart"/>
      <w:r w:rsidRPr="00A64C97">
        <w:rPr>
          <w:rFonts w:ascii="Times New Roman" w:eastAsia="Times New Roman" w:hAnsi="Times New Roman" w:cs="Times New Roman"/>
          <w:sz w:val="28"/>
          <w:szCs w:val="28"/>
        </w:rPr>
        <w:t>видеосъѐмки</w:t>
      </w:r>
      <w:proofErr w:type="spellEnd"/>
      <w:r w:rsidRPr="00A64C97">
        <w:rPr>
          <w:rFonts w:ascii="Times New Roman" w:eastAsia="Times New Roman" w:hAnsi="Times New Roman" w:cs="Times New Roman"/>
          <w:sz w:val="28"/>
          <w:szCs w:val="28"/>
        </w:rPr>
        <w:t xml:space="preserve"> режимных объектов, элементов систем, узлов оборудования или устройств потенциально опасных установок, критических элементов объектов (территории) школы;</w:t>
      </w:r>
    </w:p>
    <w:p w:rsidR="00A64C97" w:rsidRPr="00A64C97" w:rsidRDefault="00A64C97" w:rsidP="00A64C97">
      <w:pPr>
        <w:spacing w:after="0" w:line="1"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в) курить на территории, в помещениях и на объектах школы;</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г) применять открытый огонь и проводить работы с применением открытого огня, за исключением проведения аварийных или восстановительных работ при наличии наряда-допуска на проведение пожароопасных работ;</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4" w:lineRule="auto"/>
        <w:ind w:right="20"/>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д) разводить костры, сжигать отходы, тару, опавшие листья, траву и сухую растительность;</w:t>
      </w:r>
    </w:p>
    <w:p w:rsidR="00A64C97" w:rsidRPr="00A64C97" w:rsidRDefault="00A64C97" w:rsidP="00A64C97">
      <w:pPr>
        <w:spacing w:after="0" w:line="16"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е) запускать неуправляемые изделия из горючих материалов, принцип </w:t>
      </w:r>
      <w:proofErr w:type="spellStart"/>
      <w:r w:rsidRPr="00A64C97">
        <w:rPr>
          <w:rFonts w:ascii="Times New Roman" w:eastAsia="Times New Roman" w:hAnsi="Times New Roman" w:cs="Times New Roman"/>
          <w:sz w:val="28"/>
          <w:szCs w:val="28"/>
        </w:rPr>
        <w:t>подъѐма</w:t>
      </w:r>
      <w:proofErr w:type="spellEnd"/>
      <w:r w:rsidRPr="00A64C97">
        <w:rPr>
          <w:rFonts w:ascii="Times New Roman" w:eastAsia="Times New Roman" w:hAnsi="Times New Roman" w:cs="Times New Roman"/>
          <w:sz w:val="28"/>
          <w:szCs w:val="28"/>
        </w:rPr>
        <w:t xml:space="preserve"> которых на </w:t>
      </w:r>
      <w:proofErr w:type="gramStart"/>
      <w:r w:rsidRPr="00A64C97">
        <w:rPr>
          <w:rFonts w:ascii="Times New Roman" w:eastAsia="Times New Roman" w:hAnsi="Times New Roman" w:cs="Times New Roman"/>
          <w:sz w:val="28"/>
          <w:szCs w:val="28"/>
        </w:rPr>
        <w:t>высоту основан на</w:t>
      </w:r>
      <w:proofErr w:type="gramEnd"/>
      <w:r w:rsidRPr="00A64C97">
        <w:rPr>
          <w:rFonts w:ascii="Times New Roman" w:eastAsia="Times New Roman" w:hAnsi="Times New Roman" w:cs="Times New Roman"/>
          <w:sz w:val="28"/>
          <w:szCs w:val="28"/>
        </w:rPr>
        <w:t xml:space="preserve"> нагревании воздуха внутри конструкции с помощью открытого огня;</w:t>
      </w:r>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ж) запускать и использовать беспилотные воздушные судна (</w:t>
      </w:r>
      <w:proofErr w:type="spellStart"/>
      <w:r w:rsidRPr="00A64C97">
        <w:rPr>
          <w:rFonts w:ascii="Times New Roman" w:eastAsia="Times New Roman" w:hAnsi="Times New Roman" w:cs="Times New Roman"/>
          <w:sz w:val="28"/>
          <w:szCs w:val="28"/>
        </w:rPr>
        <w:t>дроны</w:t>
      </w:r>
      <w:proofErr w:type="spellEnd"/>
      <w:r w:rsidRPr="00A64C97">
        <w:rPr>
          <w:rFonts w:ascii="Times New Roman" w:eastAsia="Times New Roman" w:hAnsi="Times New Roman" w:cs="Times New Roman"/>
          <w:sz w:val="28"/>
          <w:szCs w:val="28"/>
        </w:rPr>
        <w:t xml:space="preserve">, </w:t>
      </w:r>
      <w:proofErr w:type="spellStart"/>
      <w:r w:rsidRPr="00A64C97">
        <w:rPr>
          <w:rFonts w:ascii="Times New Roman" w:eastAsia="Times New Roman" w:hAnsi="Times New Roman" w:cs="Times New Roman"/>
          <w:sz w:val="28"/>
          <w:szCs w:val="28"/>
        </w:rPr>
        <w:t>квадрокоптеры</w:t>
      </w:r>
      <w:proofErr w:type="spellEnd"/>
      <w:r w:rsidRPr="00A64C97">
        <w:rPr>
          <w:rFonts w:ascii="Times New Roman" w:eastAsia="Times New Roman" w:hAnsi="Times New Roman" w:cs="Times New Roman"/>
          <w:sz w:val="28"/>
          <w:szCs w:val="28"/>
        </w:rPr>
        <w:t>) и другие беспилотные летательные аппараты;</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ind w:right="20"/>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з) применять пиротехнические изделия вне специально оборудованных для этих целей мест;</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и) загромождать территорию, основные и запасные входы (выходы), лестничные площадки, подвальные и чердачные помещения строительными и другими материалами, предметами,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 устройств;</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к) въезжать на территорию и парковать транспортные средства без специального разрешения, оформленного в установленном порядке;</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л) совершать действия, нарушающие (изменяющие) установленные режимы функционирования ТСО и пожарной сигнализации;</w:t>
      </w:r>
    </w:p>
    <w:p w:rsidR="00A64C97" w:rsidRPr="00A64C97" w:rsidRDefault="00A64C97" w:rsidP="00A64C97">
      <w:pPr>
        <w:spacing w:after="0" w:line="18"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м) потреблять (распивать) алкогольную и спиртосодержащую продукцию, пиво и напитки, изготавливаемые на их основе;</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н) пропагандировать, распространять и потреблять наркотические средства, психотропные вещества или их </w:t>
      </w:r>
      <w:proofErr w:type="spellStart"/>
      <w:r w:rsidRPr="00A64C97">
        <w:rPr>
          <w:rFonts w:ascii="Times New Roman" w:eastAsia="Times New Roman" w:hAnsi="Times New Roman" w:cs="Times New Roman"/>
          <w:sz w:val="28"/>
          <w:szCs w:val="28"/>
        </w:rPr>
        <w:t>прекурсоры</w:t>
      </w:r>
      <w:proofErr w:type="spellEnd"/>
      <w:r w:rsidRPr="00A64C97">
        <w:rPr>
          <w:rFonts w:ascii="Times New Roman" w:eastAsia="Times New Roman" w:hAnsi="Times New Roman" w:cs="Times New Roman"/>
          <w:sz w:val="28"/>
          <w:szCs w:val="28"/>
        </w:rPr>
        <w:t xml:space="preserve">, растения, содержащие наркотические средства или психотропные вещества либо их </w:t>
      </w:r>
      <w:proofErr w:type="spellStart"/>
      <w:r w:rsidRPr="00A64C97">
        <w:rPr>
          <w:rFonts w:ascii="Times New Roman" w:eastAsia="Times New Roman" w:hAnsi="Times New Roman" w:cs="Times New Roman"/>
          <w:sz w:val="28"/>
          <w:szCs w:val="28"/>
        </w:rPr>
        <w:t>прекурсоры</w:t>
      </w:r>
      <w:proofErr w:type="spellEnd"/>
      <w:r w:rsidRPr="00A64C97">
        <w:rPr>
          <w:rFonts w:ascii="Times New Roman" w:eastAsia="Times New Roman" w:hAnsi="Times New Roman" w:cs="Times New Roman"/>
          <w:sz w:val="28"/>
          <w:szCs w:val="28"/>
        </w:rPr>
        <w:t>;</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8" w:lineRule="auto"/>
        <w:jc w:val="both"/>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sz w:val="28"/>
          <w:szCs w:val="28"/>
        </w:rPr>
        <w:t>о) повреждать предметы и памятники культурного и исторического наследия, мемориальные комплексы, имущество, оборудование, ограждения, калитки, ворота, шлагбаумы, фонтаны, наружное освещение объектов и территории, рекламные, информационные стенды, велосипедные парковки, знаки дорожного движения, домовые знаки и таблички, информационные указатели, люки пожарных гидрантов;</w:t>
      </w:r>
      <w:proofErr w:type="gramEnd"/>
    </w:p>
    <w:p w:rsidR="00A64C97" w:rsidRPr="00A64C97" w:rsidRDefault="00A64C97" w:rsidP="00A64C97">
      <w:pPr>
        <w:spacing w:after="0" w:line="1"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п) нарушать природоохранное законодательство;</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р) осуществлять выгул собак и нарушать законодательство в сфере содержания домашних животных;</w:t>
      </w:r>
    </w:p>
    <w:p w:rsidR="00A64C97" w:rsidRPr="00A64C97" w:rsidRDefault="00A64C97" w:rsidP="00A64C97">
      <w:pPr>
        <w:spacing w:after="0" w:line="18"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с) мусорить на территории, оставлять или выбрасывать мусор вне специальных бытовых контейнеров;</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1440" w:left="1140" w:header="0" w:footer="0" w:gutter="0"/>
          <w:cols w:space="720" w:equalWidth="0">
            <w:col w:w="10200"/>
          </w:cols>
        </w:sectPr>
      </w:pPr>
    </w:p>
    <w:p w:rsidR="00A64C97" w:rsidRPr="00A64C97" w:rsidRDefault="00A64C97" w:rsidP="00A64C97">
      <w:pPr>
        <w:spacing w:after="0" w:line="240" w:lineRule="auto"/>
        <w:ind w:right="-6"/>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sz w:val="28"/>
          <w:szCs w:val="28"/>
        </w:rPr>
        <w:t>т) размещать (расклейка, вывешивание, распространение) рекламную продукцию, афиши, объявления, листовки, плакаты и другие материалы информационного и агитационного характера на стенах зданий, столбах, деревьях, на опорах наружного освещения, распределительных щитах и в других местах;</w:t>
      </w:r>
      <w:proofErr w:type="gramEnd"/>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у) наносить на стены домов, зданий, сооружений, на мемориальные и памятные доски различного рода надписи, рисунки, граффити.</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5.15. Перечень предметов, веществ и материалов, </w:t>
      </w:r>
      <w:proofErr w:type="spellStart"/>
      <w:r w:rsidRPr="00A64C97">
        <w:rPr>
          <w:rFonts w:ascii="Times New Roman" w:eastAsia="Times New Roman" w:hAnsi="Times New Roman" w:cs="Times New Roman"/>
          <w:sz w:val="28"/>
          <w:szCs w:val="28"/>
        </w:rPr>
        <w:t>запрещѐнных</w:t>
      </w:r>
      <w:proofErr w:type="spellEnd"/>
      <w:r w:rsidRPr="00A64C97">
        <w:rPr>
          <w:rFonts w:ascii="Times New Roman" w:eastAsia="Times New Roman" w:hAnsi="Times New Roman" w:cs="Times New Roman"/>
          <w:sz w:val="28"/>
          <w:szCs w:val="28"/>
        </w:rPr>
        <w:t xml:space="preserve"> к проносу и провозу на территорию и объекты школы:</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а) 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б) технические средства, способные помешать проведению официального мероприятия, спортивного соревнования или его участникам (лазерные устройства, фонари), радиостанции, средства звукоусиления;</w:t>
      </w:r>
    </w:p>
    <w:p w:rsidR="00A64C97" w:rsidRPr="00A64C97" w:rsidRDefault="00A64C97" w:rsidP="00A64C97">
      <w:pPr>
        <w:spacing w:after="0" w:line="16"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в) товары бытовой химии, лаки, краски и другие легковоспламеняющиеся и горючие жидкости, расфасованные в стеклянную тару емкостью более 1 (одного) литра каждая;</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г) пиротехнические изделия бытового и технического назначения, кроме специально согласованных случаев;</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д) 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w:t>
      </w:r>
      <w:proofErr w:type="spellStart"/>
      <w:r w:rsidRPr="00A64C97">
        <w:rPr>
          <w:rFonts w:ascii="Times New Roman" w:eastAsia="Times New Roman" w:hAnsi="Times New Roman" w:cs="Times New Roman"/>
          <w:sz w:val="28"/>
          <w:szCs w:val="28"/>
        </w:rPr>
        <w:t>пневмохлопушки</w:t>
      </w:r>
      <w:proofErr w:type="spellEnd"/>
      <w:r w:rsidRPr="00A64C97">
        <w:rPr>
          <w:rFonts w:ascii="Times New Roman" w:eastAsia="Times New Roman" w:hAnsi="Times New Roman" w:cs="Times New Roman"/>
          <w:sz w:val="28"/>
          <w:szCs w:val="28"/>
        </w:rPr>
        <w:t>), красящие вещества;</w:t>
      </w:r>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е) иные вещества, предметы, изделия, в том числе самодельного изготовления, использование которых может привести к задымлению, воспламенению;</w:t>
      </w:r>
    </w:p>
    <w:p w:rsidR="00A64C97" w:rsidRPr="00A64C97" w:rsidRDefault="00A64C97" w:rsidP="00A64C97">
      <w:pPr>
        <w:spacing w:after="0" w:line="2"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ж) наркотические, психотропные и токсические вещества или стимуляторы;</w:t>
      </w: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з) порох, снаряженные патроны;</w:t>
      </w: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и) огнестрельное, холодное, травматическое, газовое, пневматическое оружие;</w:t>
      </w:r>
    </w:p>
    <w:p w:rsidR="00A64C97" w:rsidRPr="00A64C97" w:rsidRDefault="00A64C97" w:rsidP="00A64C97">
      <w:pPr>
        <w:spacing w:after="0" w:line="239"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к) взрывчатые вещества и их компоненты;</w:t>
      </w:r>
    </w:p>
    <w:p w:rsidR="00A64C97" w:rsidRPr="00A64C97" w:rsidRDefault="00A64C97" w:rsidP="00A64C97">
      <w:pPr>
        <w:spacing w:after="0" w:line="2"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л) ядовитые и отравляющие вещества;</w:t>
      </w: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м) биологически опасные вещества;</w:t>
      </w: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н) воспламеняющиеся </w:t>
      </w:r>
      <w:proofErr w:type="spellStart"/>
      <w:r w:rsidRPr="00A64C97">
        <w:rPr>
          <w:rFonts w:ascii="Times New Roman" w:eastAsia="Times New Roman" w:hAnsi="Times New Roman" w:cs="Times New Roman"/>
          <w:sz w:val="28"/>
          <w:szCs w:val="28"/>
        </w:rPr>
        <w:t>твѐрдые</w:t>
      </w:r>
      <w:proofErr w:type="spellEnd"/>
      <w:r w:rsidRPr="00A64C97">
        <w:rPr>
          <w:rFonts w:ascii="Times New Roman" w:eastAsia="Times New Roman" w:hAnsi="Times New Roman" w:cs="Times New Roman"/>
          <w:sz w:val="28"/>
          <w:szCs w:val="28"/>
        </w:rPr>
        <w:t xml:space="preserve"> вещества;</w:t>
      </w:r>
    </w:p>
    <w:p w:rsidR="00A64C97" w:rsidRPr="00A64C97" w:rsidRDefault="00A64C97" w:rsidP="00A64C97">
      <w:pPr>
        <w:spacing w:after="0" w:line="239"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о) токсичные и радиоактивные вещества;</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п) токсичные химикаты, отравляющие вещества и патогенные биологические агенты;</w:t>
      </w:r>
    </w:p>
    <w:p w:rsidR="00A64C97" w:rsidRPr="00A64C97" w:rsidRDefault="00A64C97" w:rsidP="00A64C97">
      <w:pPr>
        <w:spacing w:after="0" w:line="2"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р) едкие вещества;</w:t>
      </w:r>
    </w:p>
    <w:p w:rsidR="00A64C97" w:rsidRPr="00A64C97" w:rsidRDefault="00A64C97" w:rsidP="00A64C97">
      <w:pPr>
        <w:spacing w:after="0" w:line="16"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sz w:val="28"/>
          <w:szCs w:val="28"/>
        </w:rPr>
        <w:t>с) средства индивидуальной мобильности, груз, инвентарь, ручная кладь, упаковка, мороженное, горячие и холодные напитки в открытой емкости и т.п., которые могут испачкать работников, обучающихся и посетителей, повредить или испортить поверхность дверей, стен, полов, мебели, оборудование и имущество школы.</w:t>
      </w:r>
      <w:proofErr w:type="gramEnd"/>
    </w:p>
    <w:p w:rsidR="00A64C97" w:rsidRPr="00A64C97" w:rsidRDefault="00A64C97" w:rsidP="00A64C97">
      <w:pPr>
        <w:spacing w:after="0" w:line="5"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5.16. Выявление и предотвращение несанкционированного проноса (провоза)</w:t>
      </w:r>
    </w:p>
    <w:p w:rsidR="00A64C97" w:rsidRPr="00A64C97" w:rsidRDefault="00A64C97" w:rsidP="00A64C97">
      <w:pPr>
        <w:spacing w:after="0" w:line="16" w:lineRule="exact"/>
        <w:rPr>
          <w:rFonts w:ascii="Times New Roman" w:eastAsia="Times New Roman" w:hAnsi="Times New Roman" w:cs="Times New Roman"/>
          <w:sz w:val="20"/>
          <w:szCs w:val="20"/>
        </w:rPr>
      </w:pPr>
    </w:p>
    <w:p w:rsidR="00A64C97" w:rsidRPr="00A64C97" w:rsidRDefault="00A64C97" w:rsidP="00A64C97">
      <w:pPr>
        <w:numPr>
          <w:ilvl w:val="0"/>
          <w:numId w:val="41"/>
        </w:numPr>
        <w:tabs>
          <w:tab w:val="left" w:pos="364"/>
        </w:tabs>
        <w:spacing w:after="0" w:line="236" w:lineRule="auto"/>
        <w:ind w:left="7" w:hanging="7"/>
        <w:jc w:val="both"/>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применения на территории и объектах школы токсичных, радиоактивных, взрывчатых, наркотических и отравляющих веществ, оружия, боеприпасов, в том числе при получении токсичных химикатов, отравляющих веществ и патогенных</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868" w:left="1133" w:header="0" w:footer="0" w:gutter="0"/>
          <w:cols w:space="720" w:equalWidth="0">
            <w:col w:w="10207"/>
          </w:cols>
        </w:sectPr>
      </w:pPr>
    </w:p>
    <w:p w:rsidR="00A64C97" w:rsidRPr="00A64C97" w:rsidRDefault="00A64C97" w:rsidP="00A64C97">
      <w:pPr>
        <w:spacing w:after="0" w:line="240" w:lineRule="auto"/>
        <w:jc w:val="center"/>
        <w:rPr>
          <w:rFonts w:ascii="Times New Roman" w:eastAsia="Times New Roman" w:hAnsi="Times New Roman" w:cs="Times New Roman"/>
          <w:sz w:val="20"/>
          <w:szCs w:val="20"/>
        </w:rPr>
      </w:pPr>
    </w:p>
    <w:p w:rsidR="00A64C97" w:rsidRPr="00A64C97" w:rsidRDefault="00A64C97" w:rsidP="00A64C97">
      <w:pPr>
        <w:spacing w:after="0" w:line="283"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биологических агентов посредством почтовых отправлений, должно достигаться посредством:</w:t>
      </w:r>
    </w:p>
    <w:p w:rsidR="00A64C97" w:rsidRPr="00A64C97" w:rsidRDefault="00A64C97" w:rsidP="00A64C97">
      <w:pPr>
        <w:spacing w:after="0" w:line="18"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а) соблюдения на территории и объектах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б) поддержания в исправном состоянии инженерно-технических средств и систем охраны, оснащения бесперебойной и устойчивой связью объектов и территории;</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в) выявления фактов нарушения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попыток проноса и провоза запрещенных предметов, веществ и материалов на территорию и объекты школы;</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г) проведения практических занятий и обучения работников и обучающихся способам защиты и действиям в условиях угрозы распространения на объекте или территории токсичных химикатов, отравляющих веществ и патогенных биологических агентов.</w:t>
      </w:r>
    </w:p>
    <w:p w:rsidR="00A64C97" w:rsidRPr="00A64C97" w:rsidRDefault="00A64C97" w:rsidP="00A64C97">
      <w:pPr>
        <w:spacing w:after="0" w:line="2"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5.17. При перевозке или перемещении газовых баллонов запрещается:</w:t>
      </w:r>
    </w:p>
    <w:p w:rsidR="00A64C97" w:rsidRPr="00A64C97" w:rsidRDefault="00A64C97" w:rsidP="00A64C97">
      <w:pPr>
        <w:spacing w:after="0" w:line="16"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а) перемещение баллонов с горючим газом (пропан, бутан и т.п.) совместно с баллонами, содержащими кислород, сжатый воздух, хлор, фтор и иные окислители, а также токсичные газы;</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б) перемещение баллонов или баллонных установок, клапаны которых не закрыты предохранительными колпаками или имеющих явные признаки утечки газа.</w:t>
      </w:r>
    </w:p>
    <w:p w:rsidR="00A64C97" w:rsidRPr="00A64C97" w:rsidRDefault="00A64C97" w:rsidP="00A64C97">
      <w:pPr>
        <w:spacing w:after="0" w:line="200" w:lineRule="exact"/>
        <w:rPr>
          <w:rFonts w:ascii="Times New Roman" w:eastAsia="Times New Roman" w:hAnsi="Times New Roman" w:cs="Times New Roman"/>
          <w:sz w:val="20"/>
          <w:szCs w:val="20"/>
        </w:rPr>
      </w:pPr>
    </w:p>
    <w:p w:rsidR="00A64C97" w:rsidRPr="00A64C97" w:rsidRDefault="00A64C97" w:rsidP="00A64C97">
      <w:pPr>
        <w:spacing w:after="0" w:line="200" w:lineRule="exact"/>
        <w:rPr>
          <w:rFonts w:ascii="Times New Roman" w:eastAsia="Times New Roman" w:hAnsi="Times New Roman" w:cs="Times New Roman"/>
          <w:sz w:val="20"/>
          <w:szCs w:val="20"/>
        </w:rPr>
      </w:pPr>
    </w:p>
    <w:p w:rsidR="00A64C97" w:rsidRPr="00A64C97" w:rsidRDefault="00A64C97" w:rsidP="00A64C97">
      <w:pPr>
        <w:spacing w:after="0" w:line="247" w:lineRule="exact"/>
        <w:rPr>
          <w:rFonts w:ascii="Times New Roman" w:eastAsia="Times New Roman" w:hAnsi="Times New Roman" w:cs="Times New Roman"/>
          <w:sz w:val="20"/>
          <w:szCs w:val="20"/>
        </w:rPr>
      </w:pPr>
    </w:p>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6. ПРОПУСКНОЙ РЕЖИМ В ИНТЕРНАТЕ</w:t>
      </w:r>
    </w:p>
    <w:p w:rsidR="00A64C97" w:rsidRPr="00A64C97" w:rsidRDefault="00A64C97" w:rsidP="00A64C97">
      <w:pPr>
        <w:spacing w:after="0" w:line="335"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6.1. Пропускной и </w:t>
      </w:r>
      <w:proofErr w:type="spellStart"/>
      <w:r w:rsidRPr="00A64C97">
        <w:rPr>
          <w:rFonts w:ascii="Times New Roman" w:eastAsia="Times New Roman" w:hAnsi="Times New Roman" w:cs="Times New Roman"/>
          <w:sz w:val="28"/>
          <w:szCs w:val="28"/>
        </w:rPr>
        <w:t>внутриобъектовый</w:t>
      </w:r>
      <w:proofErr w:type="spellEnd"/>
      <w:r w:rsidRPr="00A64C97">
        <w:rPr>
          <w:rFonts w:ascii="Times New Roman" w:eastAsia="Times New Roman" w:hAnsi="Times New Roman" w:cs="Times New Roman"/>
          <w:sz w:val="28"/>
          <w:szCs w:val="28"/>
        </w:rPr>
        <w:t xml:space="preserve"> режимы в интернате организуются и обеспечиваются в соответствии с Уставом, локальными нормативными актами школы, правилами внутреннего распорядка в школе и настоящей Инструкцией.</w:t>
      </w:r>
    </w:p>
    <w:p w:rsidR="00A64C97" w:rsidRPr="00A64C97" w:rsidRDefault="00A64C97" w:rsidP="00A64C97">
      <w:pPr>
        <w:spacing w:after="0" w:line="17"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6.2. Требования настоящей Инструкции являются обязательными для исполнения обучающимися.</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6.3. Ответственность за организацию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в интернате и территориях школы возлагается на директора и начальника ООБ УГБ.</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6.4. В соответствии с договором (контрактом) на оказание охранных услуг для обеспечения пропускного и </w:t>
      </w:r>
      <w:proofErr w:type="spellStart"/>
      <w:r w:rsidRPr="00A64C97">
        <w:rPr>
          <w:rFonts w:ascii="Times New Roman" w:eastAsia="Times New Roman" w:hAnsi="Times New Roman" w:cs="Times New Roman"/>
          <w:sz w:val="28"/>
          <w:szCs w:val="28"/>
        </w:rPr>
        <w:t>внутриобъектового</w:t>
      </w:r>
      <w:proofErr w:type="spellEnd"/>
      <w:r w:rsidRPr="00A64C97">
        <w:rPr>
          <w:rFonts w:ascii="Times New Roman" w:eastAsia="Times New Roman" w:hAnsi="Times New Roman" w:cs="Times New Roman"/>
          <w:sz w:val="28"/>
          <w:szCs w:val="28"/>
        </w:rPr>
        <w:t xml:space="preserve"> режимов организовано дежурство РОП на постах охраны (вахтах) в зданиях интерната, а также силами РОП патрульной группы (наряда) обеспечивается патрулирование на территориях школы.</w:t>
      </w:r>
    </w:p>
    <w:p w:rsidR="00A64C97" w:rsidRPr="00A64C97" w:rsidRDefault="00A64C97" w:rsidP="00A64C97">
      <w:pPr>
        <w:spacing w:after="0" w:line="18"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6.5. РОП на посту охраны (вахте) и </w:t>
      </w:r>
      <w:proofErr w:type="gramStart"/>
      <w:r w:rsidRPr="00A64C97">
        <w:rPr>
          <w:rFonts w:ascii="Times New Roman" w:eastAsia="Times New Roman" w:hAnsi="Times New Roman" w:cs="Times New Roman"/>
          <w:sz w:val="28"/>
          <w:szCs w:val="28"/>
        </w:rPr>
        <w:t>старший</w:t>
      </w:r>
      <w:proofErr w:type="gramEnd"/>
      <w:r w:rsidRPr="00A64C97">
        <w:rPr>
          <w:rFonts w:ascii="Times New Roman" w:eastAsia="Times New Roman" w:hAnsi="Times New Roman" w:cs="Times New Roman"/>
          <w:sz w:val="28"/>
          <w:szCs w:val="28"/>
        </w:rPr>
        <w:t xml:space="preserve"> патрульной группы (наряда) подчиняется суточному оперативному дежурному ОП, осуществляющему общее руководство РОП и патрульными группами (нарядами) на объектах.</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5"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6.6. Для патрульных групп (нарядов) оборудуются рабочие места несения службы на постах охраны (вахтах) с функциями КПП на входах в здания интерната.</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ind w:right="20"/>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6.7. </w:t>
      </w:r>
      <w:proofErr w:type="gramStart"/>
      <w:r w:rsidRPr="00A64C97">
        <w:rPr>
          <w:rFonts w:ascii="Times New Roman" w:eastAsia="Times New Roman" w:hAnsi="Times New Roman" w:cs="Times New Roman"/>
          <w:sz w:val="28"/>
          <w:szCs w:val="28"/>
        </w:rPr>
        <w:t>Контроль за</w:t>
      </w:r>
      <w:proofErr w:type="gramEnd"/>
      <w:r w:rsidRPr="00A64C97">
        <w:rPr>
          <w:rFonts w:ascii="Times New Roman" w:eastAsia="Times New Roman" w:hAnsi="Times New Roman" w:cs="Times New Roman"/>
          <w:sz w:val="28"/>
          <w:szCs w:val="28"/>
        </w:rPr>
        <w:t xml:space="preserve"> выполнением ОП своих обязательств по договору (контракту) на оказание охранных услуг возложен на директора ЦБУ ООБ УГБ.</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869" w:left="1140" w:header="0" w:footer="0" w:gutter="0"/>
          <w:cols w:space="720" w:equalWidth="0">
            <w:col w:w="10200"/>
          </w:cols>
        </w:sectPr>
      </w:pPr>
    </w:p>
    <w:p w:rsidR="00A64C97" w:rsidRPr="00A64C97" w:rsidRDefault="00A64C97" w:rsidP="00A64C97">
      <w:pPr>
        <w:spacing w:after="0" w:line="240" w:lineRule="auto"/>
        <w:jc w:val="center"/>
        <w:rPr>
          <w:rFonts w:ascii="Times New Roman" w:eastAsia="Times New Roman" w:hAnsi="Times New Roman" w:cs="Times New Roman"/>
          <w:sz w:val="20"/>
          <w:szCs w:val="20"/>
        </w:rPr>
      </w:pPr>
    </w:p>
    <w:p w:rsidR="00A64C97" w:rsidRPr="00A64C97" w:rsidRDefault="00A64C97" w:rsidP="00A64C97">
      <w:pPr>
        <w:spacing w:after="0" w:line="270"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6.8. Вход гостей в интернат осуществляется:</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5" w:lineRule="auto"/>
        <w:ind w:right="1540"/>
        <w:rPr>
          <w:rFonts w:ascii="Times New Roman" w:eastAsia="Times New Roman" w:hAnsi="Times New Roman" w:cs="Times New Roman"/>
          <w:sz w:val="28"/>
          <w:szCs w:val="28"/>
        </w:rPr>
      </w:pPr>
      <w:r w:rsidRPr="00A64C97">
        <w:rPr>
          <w:rFonts w:ascii="Times New Roman" w:eastAsia="Times New Roman" w:hAnsi="Times New Roman" w:cs="Times New Roman"/>
          <w:sz w:val="28"/>
          <w:szCs w:val="28"/>
        </w:rPr>
        <w:t>– в праздничные  дни с 16.00 до 20.00</w:t>
      </w:r>
    </w:p>
    <w:p w:rsidR="00A64C97" w:rsidRPr="00A64C97" w:rsidRDefault="00A64C97" w:rsidP="00A64C97">
      <w:pPr>
        <w:spacing w:after="0" w:line="235" w:lineRule="auto"/>
        <w:ind w:right="1540"/>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    Вход гостей в интернат осуществляется:</w:t>
      </w:r>
    </w:p>
    <w:p w:rsidR="00A64C97" w:rsidRPr="00A64C97" w:rsidRDefault="00A64C97" w:rsidP="00A64C97">
      <w:pPr>
        <w:spacing w:after="0" w:line="1"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в будние дни с 16.00 до 18.00;</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6.9. Проход гостей на плановые и торжественные мероприятия, проводимые в интернате, осуществляется по пригласительным билетам или по заявке, согласованной с администрацией.</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6.10. В журнале учета посетителей РОП обязательно фиксирует данные документов, удостоверяющих их личность, а также контактный телефон обучающегося, к которому пришли гости.</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6.11. Ответственность за своевременный уход посетителей и за соблюдение ими правил внутреннего распорядка несут РОП поста охраны (вахты) и проживающие (наниматели жилых помещений) в интернате пригласившие указанных лиц.</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6.12. Внос в интернат и вынос из интерната крупногабаритных вещей разрешается только при наличии разового материального пропуска, выданного заведующим по хозчасти.</w:t>
      </w:r>
    </w:p>
    <w:p w:rsidR="00A64C97" w:rsidRPr="00A64C97" w:rsidRDefault="00A64C97" w:rsidP="00A64C97">
      <w:pPr>
        <w:spacing w:after="0" w:line="13"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6.13. </w:t>
      </w:r>
      <w:proofErr w:type="gramStart"/>
      <w:r w:rsidRPr="00A64C97">
        <w:rPr>
          <w:rFonts w:ascii="Times New Roman" w:eastAsia="Times New Roman" w:hAnsi="Times New Roman" w:cs="Times New Roman"/>
          <w:sz w:val="28"/>
          <w:szCs w:val="28"/>
        </w:rPr>
        <w:t>Контроль за</w:t>
      </w:r>
      <w:proofErr w:type="gramEnd"/>
      <w:r w:rsidRPr="00A64C97">
        <w:rPr>
          <w:rFonts w:ascii="Times New Roman" w:eastAsia="Times New Roman" w:hAnsi="Times New Roman" w:cs="Times New Roman"/>
          <w:sz w:val="28"/>
          <w:szCs w:val="28"/>
        </w:rPr>
        <w:t xml:space="preserve"> вносом (выносом) материальных ценностей осуществляет РОП поста охраны (вахты), который обеспечивает пропускной режим в интернате, на основании материального пропуска, выданного заведующим по хозчасти.</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4"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6.18. Порядок хранения ключей на объектах ГБОУ «</w:t>
      </w:r>
      <w:proofErr w:type="spellStart"/>
      <w:r w:rsidRPr="00A64C97">
        <w:rPr>
          <w:rFonts w:ascii="Times New Roman" w:eastAsia="Times New Roman" w:hAnsi="Times New Roman" w:cs="Times New Roman"/>
          <w:sz w:val="28"/>
          <w:szCs w:val="28"/>
        </w:rPr>
        <w:t>Актанышская</w:t>
      </w:r>
      <w:proofErr w:type="spellEnd"/>
      <w:r w:rsidRPr="00A64C97">
        <w:rPr>
          <w:rFonts w:ascii="Times New Roman" w:eastAsia="Times New Roman" w:hAnsi="Times New Roman" w:cs="Times New Roman"/>
          <w:sz w:val="28"/>
          <w:szCs w:val="28"/>
        </w:rPr>
        <w:t xml:space="preserve"> кадетская школа интернат»:</w:t>
      </w:r>
    </w:p>
    <w:p w:rsidR="00A64C97" w:rsidRPr="00A64C97" w:rsidRDefault="00A64C97" w:rsidP="00A64C97">
      <w:pPr>
        <w:spacing w:after="0" w:line="18" w:lineRule="exact"/>
        <w:rPr>
          <w:rFonts w:ascii="Times New Roman" w:eastAsia="Times New Roman" w:hAnsi="Times New Roman" w:cs="Times New Roman"/>
          <w:sz w:val="20"/>
          <w:szCs w:val="20"/>
        </w:rPr>
      </w:pPr>
    </w:p>
    <w:p w:rsidR="00A64C97" w:rsidRPr="00A64C97" w:rsidRDefault="00A64C97" w:rsidP="00A64C97">
      <w:pPr>
        <w:spacing w:after="0" w:line="234"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ключи от въездных ворот, калиток и шлагбаумов в ограждении периметра объектов на посту РОП;</w:t>
      </w:r>
    </w:p>
    <w:p w:rsidR="00A64C97" w:rsidRPr="00A64C97" w:rsidRDefault="00A64C97" w:rsidP="00A64C97">
      <w:pPr>
        <w:spacing w:after="0" w:line="15" w:lineRule="exact"/>
        <w:rPr>
          <w:rFonts w:ascii="Times New Roman" w:eastAsia="Times New Roman" w:hAnsi="Times New Roman" w:cs="Times New Roman"/>
          <w:sz w:val="20"/>
          <w:szCs w:val="20"/>
        </w:rPr>
      </w:pPr>
    </w:p>
    <w:p w:rsidR="00A64C97" w:rsidRPr="00A64C97" w:rsidRDefault="00A64C97" w:rsidP="00A64C97">
      <w:pPr>
        <w:spacing w:after="0" w:line="236"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 резервные ключи от жилых комнат и помещений в интернате хранятся в кабинете заведующего по хозчасти, ключ от этого помещения </w:t>
      </w:r>
      <w:proofErr w:type="spellStart"/>
      <w:r w:rsidRPr="00A64C97">
        <w:rPr>
          <w:rFonts w:ascii="Times New Roman" w:eastAsia="Times New Roman" w:hAnsi="Times New Roman" w:cs="Times New Roman"/>
          <w:sz w:val="28"/>
          <w:szCs w:val="28"/>
        </w:rPr>
        <w:t>сдаѐтся</w:t>
      </w:r>
      <w:proofErr w:type="spellEnd"/>
      <w:r w:rsidRPr="00A64C97">
        <w:rPr>
          <w:rFonts w:ascii="Times New Roman" w:eastAsia="Times New Roman" w:hAnsi="Times New Roman" w:cs="Times New Roman"/>
          <w:sz w:val="28"/>
          <w:szCs w:val="28"/>
        </w:rPr>
        <w:t xml:space="preserve"> в опечатанном тубусе на пост охраны (вахту) школы;</w:t>
      </w:r>
    </w:p>
    <w:p w:rsidR="00A64C97" w:rsidRPr="00A64C97" w:rsidRDefault="00A64C97" w:rsidP="00A64C97">
      <w:pPr>
        <w:spacing w:after="0" w:line="14" w:lineRule="exact"/>
        <w:rPr>
          <w:rFonts w:ascii="Times New Roman" w:eastAsia="Times New Roman" w:hAnsi="Times New Roman" w:cs="Times New Roman"/>
          <w:sz w:val="20"/>
          <w:szCs w:val="20"/>
        </w:rPr>
      </w:pPr>
    </w:p>
    <w:p w:rsidR="00A64C97" w:rsidRPr="00A64C97" w:rsidRDefault="00A64C97" w:rsidP="00A64C97">
      <w:pPr>
        <w:spacing w:after="0" w:line="237" w:lineRule="auto"/>
        <w:jc w:val="both"/>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 резервные ключи от входов в здание школы, от всех технических и подсобных помещений (чердаки, подвалы, </w:t>
      </w:r>
      <w:proofErr w:type="spellStart"/>
      <w:r w:rsidRPr="00A64C97">
        <w:rPr>
          <w:rFonts w:ascii="Times New Roman" w:eastAsia="Times New Roman" w:hAnsi="Times New Roman" w:cs="Times New Roman"/>
          <w:sz w:val="28"/>
          <w:szCs w:val="28"/>
        </w:rPr>
        <w:t>электрощитовые</w:t>
      </w:r>
      <w:proofErr w:type="spellEnd"/>
      <w:r w:rsidRPr="00A64C97">
        <w:rPr>
          <w:rFonts w:ascii="Times New Roman" w:eastAsia="Times New Roman" w:hAnsi="Times New Roman" w:cs="Times New Roman"/>
          <w:sz w:val="28"/>
          <w:szCs w:val="28"/>
        </w:rPr>
        <w:t xml:space="preserve"> и т.п.) хранятся на посту охраны (вахте).</w:t>
      </w:r>
    </w:p>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66" w:bottom="1440" w:left="1140" w:header="0" w:footer="0" w:gutter="0"/>
          <w:cols w:space="720" w:equalWidth="0">
            <w:col w:w="10200"/>
          </w:cols>
        </w:sectPr>
      </w:pPr>
    </w:p>
    <w:p w:rsidR="00A64C97" w:rsidRPr="00A64C97" w:rsidRDefault="00A64C97" w:rsidP="00A64C97">
      <w:pPr>
        <w:spacing w:after="0" w:line="240" w:lineRule="auto"/>
        <w:ind w:right="-59"/>
        <w:jc w:val="center"/>
        <w:rPr>
          <w:rFonts w:ascii="Times New Roman" w:eastAsia="Times New Roman" w:hAnsi="Times New Roman" w:cs="Times New Roman"/>
          <w:sz w:val="20"/>
          <w:szCs w:val="20"/>
        </w:rPr>
      </w:pPr>
    </w:p>
    <w:p w:rsidR="00A64C97" w:rsidRPr="00A64C97" w:rsidRDefault="00A64C97" w:rsidP="00A64C97">
      <w:pPr>
        <w:spacing w:after="0" w:line="270"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Приложение 1</w:t>
      </w: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Образцы журналов </w:t>
      </w:r>
      <w:proofErr w:type="spellStart"/>
      <w:r w:rsidRPr="00A64C97">
        <w:rPr>
          <w:rFonts w:ascii="Times New Roman" w:eastAsia="Times New Roman" w:hAnsi="Times New Roman" w:cs="Times New Roman"/>
          <w:sz w:val="28"/>
          <w:szCs w:val="28"/>
        </w:rPr>
        <w:t>учѐта</w:t>
      </w:r>
      <w:proofErr w:type="spellEnd"/>
      <w:r w:rsidRPr="00A64C97">
        <w:rPr>
          <w:rFonts w:ascii="Times New Roman" w:eastAsia="Times New Roman" w:hAnsi="Times New Roman" w:cs="Times New Roman"/>
          <w:sz w:val="28"/>
          <w:szCs w:val="28"/>
        </w:rPr>
        <w:t xml:space="preserve"> и выдачи</w:t>
      </w:r>
    </w:p>
    <w:p w:rsidR="00A64C97" w:rsidRPr="00A64C97" w:rsidRDefault="00A64C97" w:rsidP="00A64C97">
      <w:pPr>
        <w:spacing w:after="0" w:line="324" w:lineRule="exact"/>
        <w:rPr>
          <w:rFonts w:ascii="Times New Roman" w:eastAsia="Times New Roman" w:hAnsi="Times New Roman" w:cs="Times New Roman"/>
          <w:sz w:val="20"/>
          <w:szCs w:val="20"/>
        </w:rPr>
      </w:pPr>
    </w:p>
    <w:p w:rsidR="00A64C97" w:rsidRPr="00A64C97" w:rsidRDefault="00A64C97" w:rsidP="00A64C97">
      <w:pPr>
        <w:spacing w:after="0" w:line="240" w:lineRule="auto"/>
        <w:ind w:right="60"/>
        <w:jc w:val="right"/>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Форма 1</w:t>
      </w:r>
    </w:p>
    <w:p w:rsidR="00A64C97" w:rsidRPr="00A64C97" w:rsidRDefault="00A64C97" w:rsidP="00A64C97">
      <w:pPr>
        <w:spacing w:after="0" w:line="321"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Журнал </w:t>
      </w:r>
      <w:proofErr w:type="spellStart"/>
      <w:r w:rsidRPr="00A64C97">
        <w:rPr>
          <w:rFonts w:ascii="Times New Roman" w:eastAsia="Times New Roman" w:hAnsi="Times New Roman" w:cs="Times New Roman"/>
          <w:sz w:val="28"/>
          <w:szCs w:val="28"/>
        </w:rPr>
        <w:t>учѐта</w:t>
      </w:r>
      <w:proofErr w:type="spellEnd"/>
      <w:r w:rsidRPr="00A64C97">
        <w:rPr>
          <w:rFonts w:ascii="Times New Roman" w:eastAsia="Times New Roman" w:hAnsi="Times New Roman" w:cs="Times New Roman"/>
          <w:sz w:val="28"/>
          <w:szCs w:val="28"/>
        </w:rPr>
        <w:t xml:space="preserve"> выдачи постоянных пропусков</w:t>
      </w:r>
    </w:p>
    <w:p w:rsidR="00A64C97" w:rsidRPr="00A64C97" w:rsidRDefault="00A64C97" w:rsidP="00A64C97">
      <w:pPr>
        <w:spacing w:after="0" w:line="309" w:lineRule="exact"/>
        <w:rPr>
          <w:rFonts w:ascii="Times New Roman" w:eastAsia="Times New Roman"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20"/>
        <w:gridCol w:w="1700"/>
        <w:gridCol w:w="2280"/>
        <w:gridCol w:w="1720"/>
        <w:gridCol w:w="2120"/>
        <w:gridCol w:w="1700"/>
      </w:tblGrid>
      <w:tr w:rsidR="00A64C97" w:rsidRPr="00A64C97" w:rsidTr="00A64C97">
        <w:trPr>
          <w:trHeight w:val="276"/>
        </w:trPr>
        <w:tc>
          <w:tcPr>
            <w:tcW w:w="720" w:type="dxa"/>
            <w:tcBorders>
              <w:top w:val="single" w:sz="8" w:space="0" w:color="auto"/>
              <w:left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w:t>
            </w:r>
          </w:p>
        </w:tc>
        <w:tc>
          <w:tcPr>
            <w:tcW w:w="1700" w:type="dxa"/>
            <w:tcBorders>
              <w:top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Дата</w:t>
            </w:r>
          </w:p>
        </w:tc>
        <w:tc>
          <w:tcPr>
            <w:tcW w:w="2280" w:type="dxa"/>
            <w:tcBorders>
              <w:top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Фамилия, имя,</w:t>
            </w:r>
          </w:p>
        </w:tc>
        <w:tc>
          <w:tcPr>
            <w:tcW w:w="1720" w:type="dxa"/>
            <w:tcBorders>
              <w:top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Структурное</w:t>
            </w:r>
          </w:p>
        </w:tc>
        <w:tc>
          <w:tcPr>
            <w:tcW w:w="2120" w:type="dxa"/>
            <w:tcBorders>
              <w:top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Номер пропуска</w:t>
            </w:r>
          </w:p>
        </w:tc>
        <w:tc>
          <w:tcPr>
            <w:tcW w:w="1700" w:type="dxa"/>
            <w:tcBorders>
              <w:top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 xml:space="preserve">Расписка </w:t>
            </w:r>
            <w:proofErr w:type="gramStart"/>
            <w:r w:rsidRPr="00A64C97">
              <w:rPr>
                <w:rFonts w:ascii="Times New Roman" w:eastAsia="Times New Roman" w:hAnsi="Times New Roman" w:cs="Times New Roman"/>
                <w:sz w:val="24"/>
                <w:szCs w:val="24"/>
              </w:rPr>
              <w:t>в</w:t>
            </w:r>
            <w:proofErr w:type="gramEnd"/>
          </w:p>
        </w:tc>
      </w:tr>
      <w:tr w:rsidR="00A64C97" w:rsidRPr="00A64C97" w:rsidTr="00A64C97">
        <w:trPr>
          <w:trHeight w:val="281"/>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w w:val="98"/>
                <w:sz w:val="24"/>
                <w:szCs w:val="24"/>
              </w:rPr>
              <w:t>п</w:t>
            </w:r>
            <w:proofErr w:type="gramEnd"/>
            <w:r w:rsidRPr="00A64C97">
              <w:rPr>
                <w:rFonts w:ascii="Times New Roman" w:eastAsia="Times New Roman" w:hAnsi="Times New Roman" w:cs="Times New Roman"/>
                <w:w w:val="98"/>
                <w:sz w:val="24"/>
                <w:szCs w:val="24"/>
              </w:rPr>
              <w:t>/п</w:t>
            </w: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2280" w:type="dxa"/>
            <w:tcBorders>
              <w:bottom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отчество</w:t>
            </w:r>
          </w:p>
        </w:tc>
        <w:tc>
          <w:tcPr>
            <w:tcW w:w="1720" w:type="dxa"/>
            <w:tcBorders>
              <w:bottom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подразделение</w:t>
            </w:r>
          </w:p>
        </w:tc>
        <w:tc>
          <w:tcPr>
            <w:tcW w:w="212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sz w:val="24"/>
                <w:szCs w:val="24"/>
              </w:rPr>
              <w:t>получении</w:t>
            </w:r>
            <w:proofErr w:type="gramEnd"/>
          </w:p>
        </w:tc>
      </w:tr>
      <w:tr w:rsidR="00A64C97" w:rsidRPr="00A64C97" w:rsidTr="00A64C97">
        <w:trPr>
          <w:trHeight w:val="319"/>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2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2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212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r w:rsidR="00A64C97" w:rsidRPr="00A64C97" w:rsidTr="00A64C97">
        <w:trPr>
          <w:trHeight w:val="311"/>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2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2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212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r w:rsidR="00A64C97" w:rsidRPr="00A64C97" w:rsidTr="00A64C97">
        <w:trPr>
          <w:trHeight w:val="314"/>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2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2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212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bl>
    <w:p w:rsidR="00A64C97" w:rsidRPr="00A64C97" w:rsidRDefault="00A64C97" w:rsidP="00A64C97">
      <w:pPr>
        <w:spacing w:after="0" w:line="200" w:lineRule="exact"/>
        <w:rPr>
          <w:rFonts w:ascii="Times New Roman" w:eastAsia="Times New Roman" w:hAnsi="Times New Roman" w:cs="Times New Roman"/>
          <w:sz w:val="20"/>
          <w:szCs w:val="20"/>
        </w:rPr>
      </w:pPr>
    </w:p>
    <w:p w:rsidR="00A64C97" w:rsidRPr="00A64C97" w:rsidRDefault="00A64C97" w:rsidP="00A64C97">
      <w:pPr>
        <w:spacing w:after="0" w:line="200" w:lineRule="exact"/>
        <w:rPr>
          <w:rFonts w:ascii="Times New Roman" w:eastAsia="Times New Roman" w:hAnsi="Times New Roman" w:cs="Times New Roman"/>
          <w:sz w:val="20"/>
          <w:szCs w:val="20"/>
        </w:rPr>
      </w:pPr>
    </w:p>
    <w:p w:rsidR="00A64C97" w:rsidRPr="00A64C97" w:rsidRDefault="00A64C97" w:rsidP="00A64C97">
      <w:pPr>
        <w:spacing w:after="0" w:line="236" w:lineRule="exact"/>
        <w:rPr>
          <w:rFonts w:ascii="Times New Roman" w:eastAsia="Times New Roman" w:hAnsi="Times New Roman" w:cs="Times New Roman"/>
          <w:sz w:val="20"/>
          <w:szCs w:val="20"/>
        </w:rPr>
      </w:pPr>
    </w:p>
    <w:p w:rsidR="00A64C97" w:rsidRPr="00A64C97" w:rsidRDefault="00A64C97" w:rsidP="00A64C97">
      <w:pPr>
        <w:spacing w:after="0" w:line="240" w:lineRule="auto"/>
        <w:ind w:right="60"/>
        <w:jc w:val="right"/>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Форма 2</w:t>
      </w:r>
    </w:p>
    <w:p w:rsidR="00A64C97" w:rsidRPr="00A64C97" w:rsidRDefault="00A64C97" w:rsidP="00A64C97">
      <w:pPr>
        <w:spacing w:after="0" w:line="321"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Журнал </w:t>
      </w:r>
      <w:proofErr w:type="spellStart"/>
      <w:r w:rsidRPr="00A64C97">
        <w:rPr>
          <w:rFonts w:ascii="Times New Roman" w:eastAsia="Times New Roman" w:hAnsi="Times New Roman" w:cs="Times New Roman"/>
          <w:sz w:val="28"/>
          <w:szCs w:val="28"/>
        </w:rPr>
        <w:t>учѐта</w:t>
      </w:r>
      <w:proofErr w:type="spellEnd"/>
      <w:r w:rsidRPr="00A64C97">
        <w:rPr>
          <w:rFonts w:ascii="Times New Roman" w:eastAsia="Times New Roman" w:hAnsi="Times New Roman" w:cs="Times New Roman"/>
          <w:sz w:val="28"/>
          <w:szCs w:val="28"/>
        </w:rPr>
        <w:t xml:space="preserve"> и выдачи печатей и штампов</w:t>
      </w:r>
    </w:p>
    <w:p w:rsidR="00A64C97" w:rsidRPr="00A64C97" w:rsidRDefault="00A64C97" w:rsidP="00A64C97">
      <w:pPr>
        <w:spacing w:after="0" w:line="311" w:lineRule="exact"/>
        <w:rPr>
          <w:rFonts w:ascii="Times New Roman" w:eastAsia="Times New Roman"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20"/>
        <w:gridCol w:w="1700"/>
        <w:gridCol w:w="1800"/>
        <w:gridCol w:w="1780"/>
        <w:gridCol w:w="1460"/>
        <w:gridCol w:w="1460"/>
        <w:gridCol w:w="1460"/>
        <w:gridCol w:w="30"/>
      </w:tblGrid>
      <w:tr w:rsidR="00A64C97" w:rsidRPr="00A64C97" w:rsidTr="00A64C97">
        <w:trPr>
          <w:trHeight w:val="276"/>
        </w:trPr>
        <w:tc>
          <w:tcPr>
            <w:tcW w:w="720" w:type="dxa"/>
            <w:tcBorders>
              <w:top w:val="single" w:sz="8" w:space="0" w:color="auto"/>
              <w:left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w:t>
            </w:r>
          </w:p>
        </w:tc>
        <w:tc>
          <w:tcPr>
            <w:tcW w:w="1700" w:type="dxa"/>
            <w:tcBorders>
              <w:top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Оттиски</w:t>
            </w:r>
          </w:p>
        </w:tc>
        <w:tc>
          <w:tcPr>
            <w:tcW w:w="1800" w:type="dxa"/>
            <w:tcBorders>
              <w:top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3"/>
                <w:szCs w:val="23"/>
              </w:rPr>
            </w:pPr>
          </w:p>
        </w:tc>
        <w:tc>
          <w:tcPr>
            <w:tcW w:w="1780" w:type="dxa"/>
            <w:tcBorders>
              <w:top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Кому выдано</w:t>
            </w:r>
          </w:p>
        </w:tc>
        <w:tc>
          <w:tcPr>
            <w:tcW w:w="1460" w:type="dxa"/>
            <w:tcBorders>
              <w:top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3"/>
                <w:szCs w:val="23"/>
              </w:rPr>
            </w:pPr>
          </w:p>
        </w:tc>
        <w:tc>
          <w:tcPr>
            <w:tcW w:w="1460" w:type="dxa"/>
            <w:tcBorders>
              <w:top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Дата</w:t>
            </w:r>
          </w:p>
        </w:tc>
        <w:tc>
          <w:tcPr>
            <w:tcW w:w="1460" w:type="dxa"/>
            <w:tcBorders>
              <w:top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proofErr w:type="spellStart"/>
            <w:r w:rsidRPr="00A64C97">
              <w:rPr>
                <w:rFonts w:ascii="Times New Roman" w:eastAsia="Times New Roman" w:hAnsi="Times New Roman" w:cs="Times New Roman"/>
                <w:sz w:val="24"/>
                <w:szCs w:val="24"/>
              </w:rPr>
              <w:t>Примеча</w:t>
            </w:r>
            <w:proofErr w:type="spellEnd"/>
          </w:p>
        </w:tc>
        <w:tc>
          <w:tcPr>
            <w:tcW w:w="0" w:type="dxa"/>
            <w:vAlign w:val="bottom"/>
          </w:tcPr>
          <w:p w:rsidR="00A64C97" w:rsidRPr="00A64C97" w:rsidRDefault="00A64C97" w:rsidP="00A64C97">
            <w:pPr>
              <w:spacing w:after="0" w:line="240" w:lineRule="auto"/>
              <w:rPr>
                <w:rFonts w:ascii="Times New Roman" w:eastAsia="Times New Roman" w:hAnsi="Times New Roman" w:cs="Times New Roman"/>
                <w:sz w:val="1"/>
                <w:szCs w:val="1"/>
              </w:rPr>
            </w:pPr>
          </w:p>
        </w:tc>
      </w:tr>
      <w:tr w:rsidR="00A64C97" w:rsidRPr="00A64C97" w:rsidTr="00A64C97">
        <w:trPr>
          <w:trHeight w:val="152"/>
        </w:trPr>
        <w:tc>
          <w:tcPr>
            <w:tcW w:w="720" w:type="dxa"/>
            <w:vMerge w:val="restart"/>
            <w:tcBorders>
              <w:left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w w:val="98"/>
                <w:sz w:val="24"/>
                <w:szCs w:val="24"/>
              </w:rPr>
              <w:t>п</w:t>
            </w:r>
            <w:proofErr w:type="gramEnd"/>
            <w:r w:rsidRPr="00A64C97">
              <w:rPr>
                <w:rFonts w:ascii="Times New Roman" w:eastAsia="Times New Roman" w:hAnsi="Times New Roman" w:cs="Times New Roman"/>
                <w:w w:val="98"/>
                <w:sz w:val="24"/>
                <w:szCs w:val="24"/>
              </w:rPr>
              <w:t>/п</w:t>
            </w:r>
          </w:p>
        </w:tc>
        <w:tc>
          <w:tcPr>
            <w:tcW w:w="1700" w:type="dxa"/>
            <w:vMerge w:val="restart"/>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печатей и</w:t>
            </w:r>
          </w:p>
        </w:tc>
        <w:tc>
          <w:tcPr>
            <w:tcW w:w="1800" w:type="dxa"/>
            <w:tcBorders>
              <w:bottom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780" w:type="dxa"/>
            <w:tcBorders>
              <w:bottom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460" w:type="dxa"/>
            <w:vMerge w:val="restart"/>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возврата и</w:t>
            </w:r>
          </w:p>
        </w:tc>
        <w:tc>
          <w:tcPr>
            <w:tcW w:w="1460" w:type="dxa"/>
            <w:vMerge w:val="restart"/>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proofErr w:type="spellStart"/>
            <w:r w:rsidRPr="00A64C97">
              <w:rPr>
                <w:rFonts w:ascii="Times New Roman" w:eastAsia="Times New Roman" w:hAnsi="Times New Roman" w:cs="Times New Roman"/>
                <w:w w:val="98"/>
                <w:sz w:val="24"/>
                <w:szCs w:val="24"/>
              </w:rPr>
              <w:t>ние</w:t>
            </w:r>
            <w:proofErr w:type="spellEnd"/>
          </w:p>
        </w:tc>
        <w:tc>
          <w:tcPr>
            <w:tcW w:w="0" w:type="dxa"/>
            <w:vAlign w:val="bottom"/>
          </w:tcPr>
          <w:p w:rsidR="00A64C97" w:rsidRPr="00A64C97" w:rsidRDefault="00A64C97" w:rsidP="00A64C97">
            <w:pPr>
              <w:spacing w:after="0" w:line="240" w:lineRule="auto"/>
              <w:rPr>
                <w:rFonts w:ascii="Times New Roman" w:eastAsia="Times New Roman" w:hAnsi="Times New Roman" w:cs="Times New Roman"/>
                <w:sz w:val="1"/>
                <w:szCs w:val="1"/>
              </w:rPr>
            </w:pPr>
          </w:p>
        </w:tc>
      </w:tr>
      <w:tr w:rsidR="00A64C97" w:rsidRPr="00A64C97" w:rsidTr="00A64C97">
        <w:trPr>
          <w:trHeight w:val="104"/>
        </w:trPr>
        <w:tc>
          <w:tcPr>
            <w:tcW w:w="720" w:type="dxa"/>
            <w:vMerge/>
            <w:tcBorders>
              <w:left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9"/>
                <w:szCs w:val="9"/>
              </w:rPr>
            </w:pPr>
          </w:p>
        </w:tc>
        <w:tc>
          <w:tcPr>
            <w:tcW w:w="1700" w:type="dxa"/>
            <w:vMerge/>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9"/>
                <w:szCs w:val="9"/>
              </w:rPr>
            </w:pPr>
          </w:p>
        </w:tc>
        <w:tc>
          <w:tcPr>
            <w:tcW w:w="1800" w:type="dxa"/>
            <w:vMerge w:val="restart"/>
            <w:tcBorders>
              <w:right w:val="single" w:sz="8" w:space="0" w:color="auto"/>
            </w:tcBorders>
            <w:vAlign w:val="bottom"/>
          </w:tcPr>
          <w:p w:rsidR="00A64C97" w:rsidRPr="00A64C97" w:rsidRDefault="00A64C97" w:rsidP="00A64C97">
            <w:pPr>
              <w:spacing w:after="0" w:line="256" w:lineRule="exact"/>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Наименование</w:t>
            </w:r>
          </w:p>
        </w:tc>
        <w:tc>
          <w:tcPr>
            <w:tcW w:w="1780" w:type="dxa"/>
            <w:vMerge w:val="restart"/>
            <w:tcBorders>
              <w:right w:val="single" w:sz="8" w:space="0" w:color="auto"/>
            </w:tcBorders>
            <w:vAlign w:val="bottom"/>
          </w:tcPr>
          <w:p w:rsidR="00A64C97" w:rsidRPr="00A64C97" w:rsidRDefault="00A64C97" w:rsidP="00A64C97">
            <w:pPr>
              <w:spacing w:after="0" w:line="256" w:lineRule="exact"/>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Фамилия и</w:t>
            </w:r>
          </w:p>
        </w:tc>
        <w:tc>
          <w:tcPr>
            <w:tcW w:w="1460" w:type="dxa"/>
            <w:vMerge w:val="restart"/>
            <w:tcBorders>
              <w:right w:val="single" w:sz="8" w:space="0" w:color="auto"/>
            </w:tcBorders>
            <w:vAlign w:val="bottom"/>
          </w:tcPr>
          <w:p w:rsidR="00A64C97" w:rsidRPr="00A64C97" w:rsidRDefault="00A64C97" w:rsidP="00A64C97">
            <w:pPr>
              <w:spacing w:after="0" w:line="256" w:lineRule="exact"/>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8"/>
                <w:sz w:val="24"/>
                <w:szCs w:val="24"/>
              </w:rPr>
              <w:t>Дата и</w:t>
            </w:r>
          </w:p>
        </w:tc>
        <w:tc>
          <w:tcPr>
            <w:tcW w:w="1460" w:type="dxa"/>
            <w:vMerge/>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9"/>
                <w:szCs w:val="9"/>
              </w:rPr>
            </w:pPr>
          </w:p>
        </w:tc>
        <w:tc>
          <w:tcPr>
            <w:tcW w:w="1460" w:type="dxa"/>
            <w:vMerge/>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9"/>
                <w:szCs w:val="9"/>
              </w:rPr>
            </w:pPr>
          </w:p>
        </w:tc>
        <w:tc>
          <w:tcPr>
            <w:tcW w:w="0" w:type="dxa"/>
            <w:vAlign w:val="bottom"/>
          </w:tcPr>
          <w:p w:rsidR="00A64C97" w:rsidRPr="00A64C97" w:rsidRDefault="00A64C97" w:rsidP="00A64C97">
            <w:pPr>
              <w:spacing w:after="0" w:line="240" w:lineRule="auto"/>
              <w:rPr>
                <w:rFonts w:ascii="Times New Roman" w:eastAsia="Times New Roman" w:hAnsi="Times New Roman" w:cs="Times New Roman"/>
                <w:sz w:val="1"/>
                <w:szCs w:val="1"/>
              </w:rPr>
            </w:pPr>
          </w:p>
        </w:tc>
      </w:tr>
      <w:tr w:rsidR="00A64C97" w:rsidRPr="00A64C97" w:rsidTr="00A64C97">
        <w:trPr>
          <w:trHeight w:val="151"/>
        </w:trPr>
        <w:tc>
          <w:tcPr>
            <w:tcW w:w="720" w:type="dxa"/>
            <w:tcBorders>
              <w:left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700" w:type="dxa"/>
            <w:vMerge w:val="restart"/>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штампов</w:t>
            </w:r>
          </w:p>
        </w:tc>
        <w:tc>
          <w:tcPr>
            <w:tcW w:w="1800" w:type="dxa"/>
            <w:vMerge/>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780" w:type="dxa"/>
            <w:vMerge/>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460" w:type="dxa"/>
            <w:vMerge/>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460" w:type="dxa"/>
            <w:vMerge w:val="restart"/>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8"/>
                <w:sz w:val="24"/>
                <w:szCs w:val="24"/>
              </w:rPr>
              <w:t xml:space="preserve">расписка </w:t>
            </w:r>
            <w:proofErr w:type="gramStart"/>
            <w:r w:rsidRPr="00A64C97">
              <w:rPr>
                <w:rFonts w:ascii="Times New Roman" w:eastAsia="Times New Roman" w:hAnsi="Times New Roman" w:cs="Times New Roman"/>
                <w:w w:val="98"/>
                <w:sz w:val="24"/>
                <w:szCs w:val="24"/>
              </w:rPr>
              <w:t>в</w:t>
            </w:r>
            <w:proofErr w:type="gramEnd"/>
          </w:p>
        </w:tc>
        <w:tc>
          <w:tcPr>
            <w:tcW w:w="146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0" w:type="dxa"/>
            <w:vAlign w:val="bottom"/>
          </w:tcPr>
          <w:p w:rsidR="00A64C97" w:rsidRPr="00A64C97" w:rsidRDefault="00A64C97" w:rsidP="00A64C97">
            <w:pPr>
              <w:spacing w:after="0" w:line="240" w:lineRule="auto"/>
              <w:rPr>
                <w:rFonts w:ascii="Times New Roman" w:eastAsia="Times New Roman" w:hAnsi="Times New Roman" w:cs="Times New Roman"/>
                <w:sz w:val="1"/>
                <w:szCs w:val="1"/>
              </w:rPr>
            </w:pPr>
          </w:p>
        </w:tc>
      </w:tr>
      <w:tr w:rsidR="00A64C97" w:rsidRPr="00A64C97" w:rsidTr="00A64C97">
        <w:trPr>
          <w:trHeight w:val="125"/>
        </w:trPr>
        <w:tc>
          <w:tcPr>
            <w:tcW w:w="720" w:type="dxa"/>
            <w:tcBorders>
              <w:left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0"/>
                <w:szCs w:val="10"/>
              </w:rPr>
            </w:pPr>
          </w:p>
        </w:tc>
        <w:tc>
          <w:tcPr>
            <w:tcW w:w="1700" w:type="dxa"/>
            <w:vMerge/>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0"/>
                <w:szCs w:val="10"/>
              </w:rPr>
            </w:pPr>
          </w:p>
        </w:tc>
        <w:tc>
          <w:tcPr>
            <w:tcW w:w="1800" w:type="dxa"/>
            <w:vMerge w:val="restart"/>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подразделения,</w:t>
            </w:r>
          </w:p>
        </w:tc>
        <w:tc>
          <w:tcPr>
            <w:tcW w:w="1780" w:type="dxa"/>
            <w:vMerge w:val="restart"/>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инициалы</w:t>
            </w:r>
          </w:p>
        </w:tc>
        <w:tc>
          <w:tcPr>
            <w:tcW w:w="1460" w:type="dxa"/>
            <w:vMerge w:val="restart"/>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 xml:space="preserve">расписка </w:t>
            </w:r>
            <w:proofErr w:type="gramStart"/>
            <w:r w:rsidRPr="00A64C97">
              <w:rPr>
                <w:rFonts w:ascii="Times New Roman" w:eastAsia="Times New Roman" w:hAnsi="Times New Roman" w:cs="Times New Roman"/>
                <w:sz w:val="24"/>
                <w:szCs w:val="24"/>
              </w:rPr>
              <w:t>в</w:t>
            </w:r>
            <w:proofErr w:type="gramEnd"/>
          </w:p>
        </w:tc>
        <w:tc>
          <w:tcPr>
            <w:tcW w:w="1460" w:type="dxa"/>
            <w:vMerge/>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0"/>
                <w:szCs w:val="10"/>
              </w:rPr>
            </w:pPr>
          </w:p>
        </w:tc>
        <w:tc>
          <w:tcPr>
            <w:tcW w:w="146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0"/>
                <w:szCs w:val="10"/>
              </w:rPr>
            </w:pPr>
          </w:p>
        </w:tc>
        <w:tc>
          <w:tcPr>
            <w:tcW w:w="0" w:type="dxa"/>
            <w:vAlign w:val="bottom"/>
          </w:tcPr>
          <w:p w:rsidR="00A64C97" w:rsidRPr="00A64C97" w:rsidRDefault="00A64C97" w:rsidP="00A64C97">
            <w:pPr>
              <w:spacing w:after="0" w:line="240" w:lineRule="auto"/>
              <w:rPr>
                <w:rFonts w:ascii="Times New Roman" w:eastAsia="Times New Roman" w:hAnsi="Times New Roman" w:cs="Times New Roman"/>
                <w:sz w:val="1"/>
                <w:szCs w:val="1"/>
              </w:rPr>
            </w:pPr>
          </w:p>
        </w:tc>
      </w:tr>
      <w:tr w:rsidR="00A64C97" w:rsidRPr="00A64C97" w:rsidTr="00A64C97">
        <w:trPr>
          <w:trHeight w:val="151"/>
        </w:trPr>
        <w:tc>
          <w:tcPr>
            <w:tcW w:w="720" w:type="dxa"/>
            <w:tcBorders>
              <w:left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70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800" w:type="dxa"/>
            <w:vMerge/>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780" w:type="dxa"/>
            <w:vMerge/>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460" w:type="dxa"/>
            <w:vMerge/>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460" w:type="dxa"/>
            <w:vMerge w:val="restart"/>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w w:val="99"/>
                <w:sz w:val="24"/>
                <w:szCs w:val="24"/>
              </w:rPr>
              <w:t>приеме</w:t>
            </w:r>
            <w:proofErr w:type="gramEnd"/>
          </w:p>
        </w:tc>
        <w:tc>
          <w:tcPr>
            <w:tcW w:w="146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0" w:type="dxa"/>
            <w:vAlign w:val="bottom"/>
          </w:tcPr>
          <w:p w:rsidR="00A64C97" w:rsidRPr="00A64C97" w:rsidRDefault="00A64C97" w:rsidP="00A64C97">
            <w:pPr>
              <w:spacing w:after="0" w:line="240" w:lineRule="auto"/>
              <w:rPr>
                <w:rFonts w:ascii="Times New Roman" w:eastAsia="Times New Roman" w:hAnsi="Times New Roman" w:cs="Times New Roman"/>
                <w:sz w:val="1"/>
                <w:szCs w:val="1"/>
              </w:rPr>
            </w:pPr>
          </w:p>
        </w:tc>
      </w:tr>
      <w:tr w:rsidR="00A64C97" w:rsidRPr="00A64C97" w:rsidTr="00A64C97">
        <w:trPr>
          <w:trHeight w:val="125"/>
        </w:trPr>
        <w:tc>
          <w:tcPr>
            <w:tcW w:w="720" w:type="dxa"/>
            <w:tcBorders>
              <w:left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0"/>
                <w:szCs w:val="10"/>
              </w:rPr>
            </w:pPr>
          </w:p>
        </w:tc>
        <w:tc>
          <w:tcPr>
            <w:tcW w:w="170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0"/>
                <w:szCs w:val="10"/>
              </w:rPr>
            </w:pPr>
          </w:p>
        </w:tc>
        <w:tc>
          <w:tcPr>
            <w:tcW w:w="1800" w:type="dxa"/>
            <w:vMerge w:val="restart"/>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где хранятся</w:t>
            </w:r>
          </w:p>
        </w:tc>
        <w:tc>
          <w:tcPr>
            <w:tcW w:w="1780" w:type="dxa"/>
            <w:vMerge w:val="restart"/>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8"/>
                <w:sz w:val="24"/>
                <w:szCs w:val="24"/>
              </w:rPr>
              <w:t>ответственного</w:t>
            </w:r>
          </w:p>
        </w:tc>
        <w:tc>
          <w:tcPr>
            <w:tcW w:w="1460" w:type="dxa"/>
            <w:vMerge w:val="restart"/>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w w:val="99"/>
                <w:sz w:val="24"/>
                <w:szCs w:val="24"/>
              </w:rPr>
              <w:t>получении</w:t>
            </w:r>
            <w:proofErr w:type="gramEnd"/>
          </w:p>
        </w:tc>
        <w:tc>
          <w:tcPr>
            <w:tcW w:w="1460" w:type="dxa"/>
            <w:vMerge/>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0"/>
                <w:szCs w:val="10"/>
              </w:rPr>
            </w:pPr>
          </w:p>
        </w:tc>
        <w:tc>
          <w:tcPr>
            <w:tcW w:w="146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0"/>
                <w:szCs w:val="10"/>
              </w:rPr>
            </w:pPr>
          </w:p>
        </w:tc>
        <w:tc>
          <w:tcPr>
            <w:tcW w:w="0" w:type="dxa"/>
            <w:vAlign w:val="bottom"/>
          </w:tcPr>
          <w:p w:rsidR="00A64C97" w:rsidRPr="00A64C97" w:rsidRDefault="00A64C97" w:rsidP="00A64C97">
            <w:pPr>
              <w:spacing w:after="0" w:line="240" w:lineRule="auto"/>
              <w:rPr>
                <w:rFonts w:ascii="Times New Roman" w:eastAsia="Times New Roman" w:hAnsi="Times New Roman" w:cs="Times New Roman"/>
                <w:sz w:val="1"/>
                <w:szCs w:val="1"/>
              </w:rPr>
            </w:pPr>
          </w:p>
        </w:tc>
      </w:tr>
      <w:tr w:rsidR="00A64C97" w:rsidRPr="00A64C97" w:rsidTr="00A64C97">
        <w:trPr>
          <w:trHeight w:val="151"/>
        </w:trPr>
        <w:tc>
          <w:tcPr>
            <w:tcW w:w="720" w:type="dxa"/>
            <w:tcBorders>
              <w:left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70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800" w:type="dxa"/>
            <w:vMerge/>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780" w:type="dxa"/>
            <w:vMerge/>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460" w:type="dxa"/>
            <w:vMerge/>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46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146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13"/>
                <w:szCs w:val="13"/>
              </w:rPr>
            </w:pPr>
          </w:p>
        </w:tc>
        <w:tc>
          <w:tcPr>
            <w:tcW w:w="0" w:type="dxa"/>
            <w:vAlign w:val="bottom"/>
          </w:tcPr>
          <w:p w:rsidR="00A64C97" w:rsidRPr="00A64C97" w:rsidRDefault="00A64C97" w:rsidP="00A64C97">
            <w:pPr>
              <w:spacing w:after="0" w:line="240" w:lineRule="auto"/>
              <w:rPr>
                <w:rFonts w:ascii="Times New Roman" w:eastAsia="Times New Roman" w:hAnsi="Times New Roman" w:cs="Times New Roman"/>
                <w:sz w:val="1"/>
                <w:szCs w:val="1"/>
              </w:rPr>
            </w:pPr>
          </w:p>
        </w:tc>
      </w:tr>
      <w:tr w:rsidR="00A64C97" w:rsidRPr="00A64C97" w:rsidTr="00A64C97">
        <w:trPr>
          <w:trHeight w:val="276"/>
        </w:trPr>
        <w:tc>
          <w:tcPr>
            <w:tcW w:w="720" w:type="dxa"/>
            <w:tcBorders>
              <w:left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80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печати и</w:t>
            </w:r>
          </w:p>
        </w:tc>
        <w:tc>
          <w:tcPr>
            <w:tcW w:w="178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лица</w:t>
            </w:r>
          </w:p>
        </w:tc>
        <w:tc>
          <w:tcPr>
            <w:tcW w:w="146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0" w:type="dxa"/>
            <w:vAlign w:val="bottom"/>
          </w:tcPr>
          <w:p w:rsidR="00A64C97" w:rsidRPr="00A64C97" w:rsidRDefault="00A64C97" w:rsidP="00A64C97">
            <w:pPr>
              <w:spacing w:after="0" w:line="240" w:lineRule="auto"/>
              <w:rPr>
                <w:rFonts w:ascii="Times New Roman" w:eastAsia="Times New Roman" w:hAnsi="Times New Roman" w:cs="Times New Roman"/>
                <w:sz w:val="1"/>
                <w:szCs w:val="1"/>
              </w:rPr>
            </w:pPr>
          </w:p>
        </w:tc>
      </w:tr>
      <w:tr w:rsidR="00A64C97" w:rsidRPr="00A64C97" w:rsidTr="00A64C97">
        <w:trPr>
          <w:trHeight w:val="281"/>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штампы</w:t>
            </w:r>
          </w:p>
        </w:tc>
        <w:tc>
          <w:tcPr>
            <w:tcW w:w="17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0" w:type="dxa"/>
            <w:vAlign w:val="bottom"/>
          </w:tcPr>
          <w:p w:rsidR="00A64C97" w:rsidRPr="00A64C97" w:rsidRDefault="00A64C97" w:rsidP="00A64C97">
            <w:pPr>
              <w:spacing w:after="0" w:line="240" w:lineRule="auto"/>
              <w:rPr>
                <w:rFonts w:ascii="Times New Roman" w:eastAsia="Times New Roman" w:hAnsi="Times New Roman" w:cs="Times New Roman"/>
                <w:sz w:val="1"/>
                <w:szCs w:val="1"/>
              </w:rPr>
            </w:pPr>
          </w:p>
        </w:tc>
      </w:tr>
      <w:tr w:rsidR="00A64C97" w:rsidRPr="00A64C97" w:rsidTr="00A64C97">
        <w:trPr>
          <w:trHeight w:val="319"/>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0" w:type="dxa"/>
            <w:vAlign w:val="bottom"/>
          </w:tcPr>
          <w:p w:rsidR="00A64C97" w:rsidRPr="00A64C97" w:rsidRDefault="00A64C97" w:rsidP="00A64C97">
            <w:pPr>
              <w:spacing w:after="0" w:line="240" w:lineRule="auto"/>
              <w:rPr>
                <w:rFonts w:ascii="Times New Roman" w:eastAsia="Times New Roman" w:hAnsi="Times New Roman" w:cs="Times New Roman"/>
                <w:sz w:val="1"/>
                <w:szCs w:val="1"/>
              </w:rPr>
            </w:pPr>
          </w:p>
        </w:tc>
      </w:tr>
      <w:tr w:rsidR="00A64C97" w:rsidRPr="00A64C97" w:rsidTr="00A64C97">
        <w:trPr>
          <w:trHeight w:val="311"/>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0" w:type="dxa"/>
            <w:vAlign w:val="bottom"/>
          </w:tcPr>
          <w:p w:rsidR="00A64C97" w:rsidRPr="00A64C97" w:rsidRDefault="00A64C97" w:rsidP="00A64C97">
            <w:pPr>
              <w:spacing w:after="0" w:line="240" w:lineRule="auto"/>
              <w:rPr>
                <w:rFonts w:ascii="Times New Roman" w:eastAsia="Times New Roman" w:hAnsi="Times New Roman" w:cs="Times New Roman"/>
                <w:sz w:val="1"/>
                <w:szCs w:val="1"/>
              </w:rPr>
            </w:pPr>
          </w:p>
        </w:tc>
      </w:tr>
      <w:tr w:rsidR="00A64C97" w:rsidRPr="00A64C97" w:rsidTr="00A64C97">
        <w:trPr>
          <w:trHeight w:val="314"/>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0" w:type="dxa"/>
            <w:vAlign w:val="bottom"/>
          </w:tcPr>
          <w:p w:rsidR="00A64C97" w:rsidRPr="00A64C97" w:rsidRDefault="00A64C97" w:rsidP="00A64C97">
            <w:pPr>
              <w:spacing w:after="0" w:line="240" w:lineRule="auto"/>
              <w:rPr>
                <w:rFonts w:ascii="Times New Roman" w:eastAsia="Times New Roman" w:hAnsi="Times New Roman" w:cs="Times New Roman"/>
                <w:sz w:val="1"/>
                <w:szCs w:val="1"/>
              </w:rPr>
            </w:pPr>
          </w:p>
        </w:tc>
      </w:tr>
    </w:tbl>
    <w:p w:rsidR="00A64C97" w:rsidRPr="00A64C97" w:rsidRDefault="00A64C97" w:rsidP="00A64C97">
      <w:pPr>
        <w:spacing w:after="0" w:line="200" w:lineRule="exact"/>
        <w:rPr>
          <w:rFonts w:ascii="Times New Roman" w:eastAsia="Times New Roman" w:hAnsi="Times New Roman" w:cs="Times New Roman"/>
          <w:sz w:val="20"/>
          <w:szCs w:val="20"/>
        </w:rPr>
      </w:pPr>
    </w:p>
    <w:p w:rsidR="00A64C97" w:rsidRPr="00A64C97" w:rsidRDefault="00A64C97" w:rsidP="00A64C97">
      <w:pPr>
        <w:spacing w:after="0" w:line="200" w:lineRule="exact"/>
        <w:rPr>
          <w:rFonts w:ascii="Times New Roman" w:eastAsia="Times New Roman" w:hAnsi="Times New Roman" w:cs="Times New Roman"/>
          <w:sz w:val="20"/>
          <w:szCs w:val="20"/>
        </w:rPr>
      </w:pPr>
    </w:p>
    <w:p w:rsidR="00A64C97" w:rsidRPr="00A64C97" w:rsidRDefault="00A64C97" w:rsidP="00A64C97">
      <w:pPr>
        <w:spacing w:after="0" w:line="236" w:lineRule="exact"/>
        <w:rPr>
          <w:rFonts w:ascii="Times New Roman" w:eastAsia="Times New Roman" w:hAnsi="Times New Roman" w:cs="Times New Roman"/>
          <w:sz w:val="20"/>
          <w:szCs w:val="20"/>
        </w:rPr>
      </w:pPr>
    </w:p>
    <w:p w:rsidR="00A64C97" w:rsidRPr="00A64C97" w:rsidRDefault="00A64C97" w:rsidP="00A64C97">
      <w:pPr>
        <w:spacing w:after="0" w:line="240" w:lineRule="auto"/>
        <w:ind w:right="60"/>
        <w:jc w:val="right"/>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Форма 3</w:t>
      </w:r>
    </w:p>
    <w:p w:rsidR="00A64C97" w:rsidRPr="00A64C97" w:rsidRDefault="00A64C97" w:rsidP="00A64C97">
      <w:pPr>
        <w:spacing w:after="0" w:line="321"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Журнал </w:t>
      </w:r>
      <w:proofErr w:type="spellStart"/>
      <w:r w:rsidRPr="00A64C97">
        <w:rPr>
          <w:rFonts w:ascii="Times New Roman" w:eastAsia="Times New Roman" w:hAnsi="Times New Roman" w:cs="Times New Roman"/>
          <w:sz w:val="28"/>
          <w:szCs w:val="28"/>
        </w:rPr>
        <w:t>учѐта</w:t>
      </w:r>
      <w:proofErr w:type="spellEnd"/>
      <w:r w:rsidRPr="00A64C97">
        <w:rPr>
          <w:rFonts w:ascii="Times New Roman" w:eastAsia="Times New Roman" w:hAnsi="Times New Roman" w:cs="Times New Roman"/>
          <w:sz w:val="28"/>
          <w:szCs w:val="28"/>
        </w:rPr>
        <w:t xml:space="preserve"> выдачи транспортных пропусков</w:t>
      </w:r>
    </w:p>
    <w:p w:rsidR="00A64C97" w:rsidRPr="00A64C97" w:rsidRDefault="00A64C97" w:rsidP="00A64C97">
      <w:pPr>
        <w:spacing w:after="0" w:line="309" w:lineRule="exact"/>
        <w:rPr>
          <w:rFonts w:ascii="Times New Roman" w:eastAsia="Times New Roman"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20"/>
        <w:gridCol w:w="1500"/>
        <w:gridCol w:w="1900"/>
        <w:gridCol w:w="1860"/>
        <w:gridCol w:w="1480"/>
        <w:gridCol w:w="1380"/>
        <w:gridCol w:w="1380"/>
      </w:tblGrid>
      <w:tr w:rsidR="00A64C97" w:rsidRPr="00A64C97" w:rsidTr="00A64C97">
        <w:trPr>
          <w:trHeight w:val="278"/>
        </w:trPr>
        <w:tc>
          <w:tcPr>
            <w:tcW w:w="720" w:type="dxa"/>
            <w:tcBorders>
              <w:top w:val="single" w:sz="8" w:space="0" w:color="auto"/>
              <w:left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5"/>
                <w:sz w:val="24"/>
                <w:szCs w:val="24"/>
              </w:rPr>
              <w:t>№</w:t>
            </w:r>
          </w:p>
        </w:tc>
        <w:tc>
          <w:tcPr>
            <w:tcW w:w="1500" w:type="dxa"/>
            <w:tcBorders>
              <w:top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Дата</w:t>
            </w:r>
          </w:p>
        </w:tc>
        <w:tc>
          <w:tcPr>
            <w:tcW w:w="1900" w:type="dxa"/>
            <w:tcBorders>
              <w:top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Фамилия, имя,</w:t>
            </w:r>
          </w:p>
        </w:tc>
        <w:tc>
          <w:tcPr>
            <w:tcW w:w="1860" w:type="dxa"/>
            <w:tcBorders>
              <w:top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Подразделение,</w:t>
            </w:r>
          </w:p>
        </w:tc>
        <w:tc>
          <w:tcPr>
            <w:tcW w:w="1480" w:type="dxa"/>
            <w:tcBorders>
              <w:top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Номер</w:t>
            </w:r>
          </w:p>
        </w:tc>
        <w:tc>
          <w:tcPr>
            <w:tcW w:w="1380" w:type="dxa"/>
            <w:tcBorders>
              <w:top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Срок</w:t>
            </w:r>
          </w:p>
        </w:tc>
        <w:tc>
          <w:tcPr>
            <w:tcW w:w="1380" w:type="dxa"/>
            <w:tcBorders>
              <w:top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 xml:space="preserve">Расписка </w:t>
            </w:r>
            <w:proofErr w:type="gramStart"/>
            <w:r w:rsidRPr="00A64C97">
              <w:rPr>
                <w:rFonts w:ascii="Times New Roman" w:eastAsia="Times New Roman" w:hAnsi="Times New Roman" w:cs="Times New Roman"/>
                <w:sz w:val="24"/>
                <w:szCs w:val="24"/>
              </w:rPr>
              <w:t>в</w:t>
            </w:r>
            <w:proofErr w:type="gramEnd"/>
          </w:p>
        </w:tc>
      </w:tr>
      <w:tr w:rsidR="00A64C97" w:rsidRPr="00A64C97" w:rsidTr="00A64C97">
        <w:trPr>
          <w:trHeight w:val="276"/>
        </w:trPr>
        <w:tc>
          <w:tcPr>
            <w:tcW w:w="720" w:type="dxa"/>
            <w:tcBorders>
              <w:left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sz w:val="24"/>
                <w:szCs w:val="24"/>
              </w:rPr>
              <w:t>п</w:t>
            </w:r>
            <w:proofErr w:type="gramEnd"/>
            <w:r w:rsidRPr="00A64C97">
              <w:rPr>
                <w:rFonts w:ascii="Times New Roman" w:eastAsia="Times New Roman" w:hAnsi="Times New Roman" w:cs="Times New Roman"/>
                <w:sz w:val="24"/>
                <w:szCs w:val="24"/>
              </w:rPr>
              <w:t>/п</w:t>
            </w:r>
          </w:p>
        </w:tc>
        <w:tc>
          <w:tcPr>
            <w:tcW w:w="150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90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отчество</w:t>
            </w:r>
          </w:p>
        </w:tc>
        <w:tc>
          <w:tcPr>
            <w:tcW w:w="186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8"/>
                <w:sz w:val="24"/>
                <w:szCs w:val="24"/>
              </w:rPr>
              <w:t>место</w:t>
            </w:r>
          </w:p>
        </w:tc>
        <w:tc>
          <w:tcPr>
            <w:tcW w:w="148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пропуска</w:t>
            </w:r>
          </w:p>
        </w:tc>
        <w:tc>
          <w:tcPr>
            <w:tcW w:w="138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действия</w:t>
            </w:r>
          </w:p>
        </w:tc>
        <w:tc>
          <w:tcPr>
            <w:tcW w:w="138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sz w:val="24"/>
                <w:szCs w:val="24"/>
              </w:rPr>
              <w:t>получении</w:t>
            </w:r>
            <w:proofErr w:type="gramEnd"/>
          </w:p>
        </w:tc>
      </w:tr>
      <w:tr w:rsidR="00A64C97" w:rsidRPr="00A64C97" w:rsidTr="00A64C97">
        <w:trPr>
          <w:trHeight w:val="282"/>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5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9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860" w:type="dxa"/>
            <w:tcBorders>
              <w:bottom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жительства</w:t>
            </w:r>
          </w:p>
        </w:tc>
        <w:tc>
          <w:tcPr>
            <w:tcW w:w="14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3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3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r w:rsidR="00A64C97" w:rsidRPr="00A64C97" w:rsidTr="00A64C97">
        <w:trPr>
          <w:trHeight w:val="316"/>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5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9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8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3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3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r w:rsidR="00A64C97" w:rsidRPr="00A64C97" w:rsidTr="00A64C97">
        <w:trPr>
          <w:trHeight w:val="311"/>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5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9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8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3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3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r w:rsidR="00A64C97" w:rsidRPr="00A64C97" w:rsidTr="00A64C97">
        <w:trPr>
          <w:trHeight w:val="314"/>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5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9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8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3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3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bl>
    <w:p w:rsidR="00A64C97" w:rsidRPr="00A64C97" w:rsidRDefault="00A64C97" w:rsidP="00A64C97">
      <w:pPr>
        <w:spacing w:after="0" w:line="240" w:lineRule="auto"/>
        <w:rPr>
          <w:rFonts w:ascii="Times New Roman" w:eastAsia="Times New Roman" w:hAnsi="Times New Roman" w:cs="Times New Roman"/>
        </w:rPr>
        <w:sectPr w:rsidR="00A64C97" w:rsidRPr="00A64C97">
          <w:pgSz w:w="11900" w:h="16838"/>
          <w:pgMar w:top="699" w:right="506" w:bottom="1440" w:left="1020" w:header="0" w:footer="0" w:gutter="0"/>
          <w:cols w:space="720" w:equalWidth="0">
            <w:col w:w="10380"/>
          </w:cols>
        </w:sectPr>
      </w:pPr>
    </w:p>
    <w:p w:rsidR="00A64C97" w:rsidRPr="00A64C97" w:rsidRDefault="00A64C97" w:rsidP="00A64C97">
      <w:pPr>
        <w:spacing w:after="0" w:line="240" w:lineRule="auto"/>
        <w:ind w:right="-119"/>
        <w:jc w:val="center"/>
        <w:rPr>
          <w:rFonts w:ascii="Times New Roman" w:eastAsia="Times New Roman" w:hAnsi="Times New Roman" w:cs="Times New Roman"/>
          <w:sz w:val="20"/>
          <w:szCs w:val="20"/>
        </w:rPr>
      </w:pPr>
    </w:p>
    <w:p w:rsidR="00A64C97" w:rsidRPr="00A64C97" w:rsidRDefault="00A64C97" w:rsidP="00A64C97">
      <w:pPr>
        <w:spacing w:after="0" w:line="270" w:lineRule="exact"/>
        <w:rPr>
          <w:rFonts w:ascii="Times New Roman" w:eastAsia="Times New Roman" w:hAnsi="Times New Roman" w:cs="Times New Roman"/>
          <w:sz w:val="20"/>
          <w:szCs w:val="20"/>
        </w:rPr>
      </w:pPr>
    </w:p>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Форма 4</w:t>
      </w:r>
    </w:p>
    <w:p w:rsidR="00A64C97" w:rsidRPr="00A64C97" w:rsidRDefault="00A64C97" w:rsidP="00A64C97">
      <w:pPr>
        <w:spacing w:after="0" w:line="338" w:lineRule="exact"/>
        <w:rPr>
          <w:rFonts w:ascii="Times New Roman" w:eastAsia="Times New Roman" w:hAnsi="Times New Roman" w:cs="Times New Roman"/>
          <w:sz w:val="20"/>
          <w:szCs w:val="20"/>
        </w:rPr>
      </w:pPr>
    </w:p>
    <w:p w:rsidR="00A64C97" w:rsidRPr="00A64C97" w:rsidRDefault="00A64C97" w:rsidP="00A64C97">
      <w:pPr>
        <w:spacing w:after="0" w:line="234" w:lineRule="auto"/>
        <w:ind w:right="440"/>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Журнал </w:t>
      </w:r>
      <w:proofErr w:type="spellStart"/>
      <w:r w:rsidRPr="00A64C97">
        <w:rPr>
          <w:rFonts w:ascii="Times New Roman" w:eastAsia="Times New Roman" w:hAnsi="Times New Roman" w:cs="Times New Roman"/>
          <w:sz w:val="28"/>
          <w:szCs w:val="28"/>
        </w:rPr>
        <w:t>учѐта</w:t>
      </w:r>
      <w:proofErr w:type="spellEnd"/>
      <w:r w:rsidRPr="00A64C97">
        <w:rPr>
          <w:rFonts w:ascii="Times New Roman" w:eastAsia="Times New Roman" w:hAnsi="Times New Roman" w:cs="Times New Roman"/>
          <w:sz w:val="28"/>
          <w:szCs w:val="28"/>
        </w:rPr>
        <w:t xml:space="preserve"> выдачи бланков (сдачи корешков) разовых материальных пропусков</w:t>
      </w:r>
    </w:p>
    <w:p w:rsidR="00A64C97" w:rsidRPr="00A64C97" w:rsidRDefault="00A64C97" w:rsidP="00A64C97">
      <w:pPr>
        <w:spacing w:after="0" w:line="311" w:lineRule="exact"/>
        <w:rPr>
          <w:rFonts w:ascii="Times New Roman" w:eastAsia="Times New Roman"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20"/>
        <w:gridCol w:w="1420"/>
        <w:gridCol w:w="1700"/>
        <w:gridCol w:w="1280"/>
        <w:gridCol w:w="1280"/>
        <w:gridCol w:w="1260"/>
        <w:gridCol w:w="1280"/>
        <w:gridCol w:w="1280"/>
      </w:tblGrid>
      <w:tr w:rsidR="00A64C97" w:rsidRPr="00A64C97" w:rsidTr="00A64C97">
        <w:trPr>
          <w:trHeight w:val="276"/>
        </w:trPr>
        <w:tc>
          <w:tcPr>
            <w:tcW w:w="720" w:type="dxa"/>
            <w:tcBorders>
              <w:top w:val="single" w:sz="8" w:space="0" w:color="auto"/>
              <w:left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w:t>
            </w:r>
          </w:p>
        </w:tc>
        <w:tc>
          <w:tcPr>
            <w:tcW w:w="1420" w:type="dxa"/>
            <w:tcBorders>
              <w:top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Дата</w:t>
            </w:r>
          </w:p>
        </w:tc>
        <w:tc>
          <w:tcPr>
            <w:tcW w:w="1700" w:type="dxa"/>
            <w:tcBorders>
              <w:top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Фамилия,</w:t>
            </w:r>
          </w:p>
        </w:tc>
        <w:tc>
          <w:tcPr>
            <w:tcW w:w="1280" w:type="dxa"/>
            <w:tcBorders>
              <w:top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proofErr w:type="spellStart"/>
            <w:r w:rsidRPr="00A64C97">
              <w:rPr>
                <w:rFonts w:ascii="Times New Roman" w:eastAsia="Times New Roman" w:hAnsi="Times New Roman" w:cs="Times New Roman"/>
                <w:w w:val="99"/>
                <w:sz w:val="24"/>
                <w:szCs w:val="24"/>
              </w:rPr>
              <w:t>Количес</w:t>
            </w:r>
            <w:proofErr w:type="spellEnd"/>
          </w:p>
        </w:tc>
        <w:tc>
          <w:tcPr>
            <w:tcW w:w="1280" w:type="dxa"/>
            <w:tcBorders>
              <w:top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Подпись</w:t>
            </w:r>
          </w:p>
        </w:tc>
        <w:tc>
          <w:tcPr>
            <w:tcW w:w="1260" w:type="dxa"/>
            <w:tcBorders>
              <w:top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Подпись</w:t>
            </w:r>
          </w:p>
        </w:tc>
        <w:tc>
          <w:tcPr>
            <w:tcW w:w="1280" w:type="dxa"/>
            <w:tcBorders>
              <w:top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Отметка о</w:t>
            </w:r>
          </w:p>
        </w:tc>
        <w:tc>
          <w:tcPr>
            <w:tcW w:w="1280" w:type="dxa"/>
            <w:tcBorders>
              <w:top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Подпись</w:t>
            </w:r>
          </w:p>
        </w:tc>
      </w:tr>
      <w:tr w:rsidR="00A64C97" w:rsidRPr="00A64C97" w:rsidTr="00A64C97">
        <w:trPr>
          <w:trHeight w:val="276"/>
        </w:trPr>
        <w:tc>
          <w:tcPr>
            <w:tcW w:w="720" w:type="dxa"/>
            <w:tcBorders>
              <w:left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w w:val="98"/>
                <w:sz w:val="24"/>
                <w:szCs w:val="24"/>
              </w:rPr>
              <w:t>п</w:t>
            </w:r>
            <w:proofErr w:type="gramEnd"/>
            <w:r w:rsidRPr="00A64C97">
              <w:rPr>
                <w:rFonts w:ascii="Times New Roman" w:eastAsia="Times New Roman" w:hAnsi="Times New Roman" w:cs="Times New Roman"/>
                <w:w w:val="98"/>
                <w:sz w:val="24"/>
                <w:szCs w:val="24"/>
              </w:rPr>
              <w:t>/п</w:t>
            </w:r>
          </w:p>
        </w:tc>
        <w:tc>
          <w:tcPr>
            <w:tcW w:w="142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имя, отчество</w:t>
            </w:r>
          </w:p>
        </w:tc>
        <w:tc>
          <w:tcPr>
            <w:tcW w:w="128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proofErr w:type="spellStart"/>
            <w:r w:rsidRPr="00A64C97">
              <w:rPr>
                <w:rFonts w:ascii="Times New Roman" w:eastAsia="Times New Roman" w:hAnsi="Times New Roman" w:cs="Times New Roman"/>
                <w:sz w:val="24"/>
                <w:szCs w:val="24"/>
              </w:rPr>
              <w:t>тво</w:t>
            </w:r>
            <w:proofErr w:type="spellEnd"/>
          </w:p>
        </w:tc>
        <w:tc>
          <w:tcPr>
            <w:tcW w:w="128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proofErr w:type="spellStart"/>
            <w:r w:rsidRPr="00A64C97">
              <w:rPr>
                <w:rFonts w:ascii="Times New Roman" w:eastAsia="Times New Roman" w:hAnsi="Times New Roman" w:cs="Times New Roman"/>
                <w:w w:val="99"/>
                <w:sz w:val="24"/>
                <w:szCs w:val="24"/>
              </w:rPr>
              <w:t>получател</w:t>
            </w:r>
            <w:proofErr w:type="spellEnd"/>
          </w:p>
        </w:tc>
        <w:tc>
          <w:tcPr>
            <w:tcW w:w="126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proofErr w:type="spellStart"/>
            <w:r w:rsidRPr="00A64C97">
              <w:rPr>
                <w:rFonts w:ascii="Times New Roman" w:eastAsia="Times New Roman" w:hAnsi="Times New Roman" w:cs="Times New Roman"/>
                <w:w w:val="99"/>
                <w:sz w:val="24"/>
                <w:szCs w:val="24"/>
              </w:rPr>
              <w:t>выдавшег</w:t>
            </w:r>
            <w:proofErr w:type="spellEnd"/>
          </w:p>
        </w:tc>
        <w:tc>
          <w:tcPr>
            <w:tcW w:w="128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сдаче</w:t>
            </w:r>
          </w:p>
        </w:tc>
        <w:tc>
          <w:tcPr>
            <w:tcW w:w="128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proofErr w:type="spellStart"/>
            <w:r w:rsidRPr="00A64C97">
              <w:rPr>
                <w:rFonts w:ascii="Times New Roman" w:eastAsia="Times New Roman" w:hAnsi="Times New Roman" w:cs="Times New Roman"/>
                <w:sz w:val="24"/>
                <w:szCs w:val="24"/>
              </w:rPr>
              <w:t>принявш</w:t>
            </w:r>
            <w:proofErr w:type="spellEnd"/>
          </w:p>
        </w:tc>
      </w:tr>
      <w:tr w:rsidR="00A64C97" w:rsidRPr="00A64C97" w:rsidTr="00A64C97">
        <w:trPr>
          <w:trHeight w:val="276"/>
        </w:trPr>
        <w:tc>
          <w:tcPr>
            <w:tcW w:w="720" w:type="dxa"/>
            <w:tcBorders>
              <w:left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2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получателя</w:t>
            </w:r>
          </w:p>
        </w:tc>
        <w:tc>
          <w:tcPr>
            <w:tcW w:w="128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бланков</w:t>
            </w:r>
          </w:p>
        </w:tc>
        <w:tc>
          <w:tcPr>
            <w:tcW w:w="128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я</w:t>
            </w:r>
          </w:p>
        </w:tc>
        <w:tc>
          <w:tcPr>
            <w:tcW w:w="126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о</w:t>
            </w:r>
          </w:p>
        </w:tc>
        <w:tc>
          <w:tcPr>
            <w:tcW w:w="128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8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8"/>
                <w:sz w:val="24"/>
                <w:szCs w:val="24"/>
              </w:rPr>
              <w:t>его</w:t>
            </w:r>
          </w:p>
        </w:tc>
      </w:tr>
      <w:tr w:rsidR="00A64C97" w:rsidRPr="00A64C97" w:rsidTr="00A64C97">
        <w:trPr>
          <w:trHeight w:val="281"/>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2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бланков</w:t>
            </w:r>
          </w:p>
        </w:tc>
        <w:tc>
          <w:tcPr>
            <w:tcW w:w="1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r w:rsidR="00A64C97" w:rsidRPr="00A64C97" w:rsidTr="00A64C97">
        <w:trPr>
          <w:trHeight w:val="316"/>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2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r w:rsidR="00A64C97" w:rsidRPr="00A64C97" w:rsidTr="00A64C97">
        <w:trPr>
          <w:trHeight w:val="314"/>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2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r w:rsidR="00A64C97" w:rsidRPr="00A64C97" w:rsidTr="00A64C97">
        <w:trPr>
          <w:trHeight w:val="311"/>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2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28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bl>
    <w:p w:rsidR="00A64C97" w:rsidRPr="00A64C97" w:rsidRDefault="00A64C97" w:rsidP="00A64C97">
      <w:pPr>
        <w:spacing w:after="0" w:line="315" w:lineRule="exact"/>
        <w:rPr>
          <w:rFonts w:ascii="Times New Roman" w:eastAsia="Times New Roman" w:hAnsi="Times New Roman" w:cs="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20"/>
        <w:gridCol w:w="1420"/>
        <w:gridCol w:w="1700"/>
        <w:gridCol w:w="2060"/>
        <w:gridCol w:w="1460"/>
        <w:gridCol w:w="1440"/>
        <w:gridCol w:w="1460"/>
        <w:gridCol w:w="60"/>
      </w:tblGrid>
      <w:tr w:rsidR="00A64C97" w:rsidRPr="00A64C97" w:rsidTr="00A64C97">
        <w:trPr>
          <w:trHeight w:val="322"/>
        </w:trPr>
        <w:tc>
          <w:tcPr>
            <w:tcW w:w="72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2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206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4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520" w:type="dxa"/>
            <w:gridSpan w:val="2"/>
            <w:vAlign w:val="bottom"/>
          </w:tcPr>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w w:val="98"/>
                <w:sz w:val="28"/>
                <w:szCs w:val="28"/>
              </w:rPr>
              <w:t>Форма 5</w:t>
            </w:r>
          </w:p>
        </w:tc>
      </w:tr>
      <w:tr w:rsidR="00A64C97" w:rsidRPr="00A64C97" w:rsidTr="00A64C97">
        <w:trPr>
          <w:trHeight w:val="646"/>
        </w:trPr>
        <w:tc>
          <w:tcPr>
            <w:tcW w:w="72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2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3520" w:type="dxa"/>
            <w:gridSpan w:val="2"/>
            <w:vAlign w:val="bottom"/>
          </w:tcPr>
          <w:p w:rsidR="00A64C97" w:rsidRPr="00A64C97" w:rsidRDefault="00A64C97" w:rsidP="00A64C97">
            <w:pPr>
              <w:spacing w:after="0" w:line="240" w:lineRule="auto"/>
              <w:rPr>
                <w:rFonts w:ascii="Times New Roman" w:eastAsia="Times New Roman" w:hAnsi="Times New Roman" w:cs="Times New Roman"/>
                <w:sz w:val="20"/>
                <w:szCs w:val="20"/>
              </w:rPr>
            </w:pPr>
            <w:r w:rsidRPr="00A64C97">
              <w:rPr>
                <w:rFonts w:ascii="Times New Roman" w:eastAsia="Times New Roman" w:hAnsi="Times New Roman" w:cs="Times New Roman"/>
                <w:sz w:val="28"/>
                <w:szCs w:val="28"/>
              </w:rPr>
              <w:t xml:space="preserve">Журнал </w:t>
            </w:r>
            <w:proofErr w:type="spellStart"/>
            <w:r w:rsidRPr="00A64C97">
              <w:rPr>
                <w:rFonts w:ascii="Times New Roman" w:eastAsia="Times New Roman" w:hAnsi="Times New Roman" w:cs="Times New Roman"/>
                <w:sz w:val="28"/>
                <w:szCs w:val="28"/>
              </w:rPr>
              <w:t>учѐта</w:t>
            </w:r>
            <w:proofErr w:type="spellEnd"/>
            <w:r w:rsidRPr="00A64C97">
              <w:rPr>
                <w:rFonts w:ascii="Times New Roman" w:eastAsia="Times New Roman" w:hAnsi="Times New Roman" w:cs="Times New Roman"/>
                <w:sz w:val="28"/>
                <w:szCs w:val="28"/>
              </w:rPr>
              <w:t xml:space="preserve"> посетителей</w:t>
            </w:r>
          </w:p>
        </w:tc>
        <w:tc>
          <w:tcPr>
            <w:tcW w:w="144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6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r w:rsidR="00A64C97" w:rsidRPr="00A64C97" w:rsidTr="00A64C97">
        <w:trPr>
          <w:trHeight w:val="329"/>
        </w:trPr>
        <w:tc>
          <w:tcPr>
            <w:tcW w:w="72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2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206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4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6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r w:rsidR="00A64C97" w:rsidRPr="00A64C97" w:rsidTr="00A64C97">
        <w:trPr>
          <w:trHeight w:val="256"/>
        </w:trPr>
        <w:tc>
          <w:tcPr>
            <w:tcW w:w="720" w:type="dxa"/>
            <w:tcBorders>
              <w:top w:val="single" w:sz="8" w:space="0" w:color="auto"/>
              <w:left w:val="single" w:sz="8" w:space="0" w:color="auto"/>
              <w:right w:val="single" w:sz="8" w:space="0" w:color="auto"/>
            </w:tcBorders>
            <w:vAlign w:val="bottom"/>
          </w:tcPr>
          <w:p w:rsidR="00A64C97" w:rsidRPr="00A64C97" w:rsidRDefault="00A64C97" w:rsidP="00A64C97">
            <w:pPr>
              <w:spacing w:after="0" w:line="256" w:lineRule="exact"/>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w:t>
            </w:r>
          </w:p>
        </w:tc>
        <w:tc>
          <w:tcPr>
            <w:tcW w:w="1420" w:type="dxa"/>
            <w:tcBorders>
              <w:top w:val="single" w:sz="8" w:space="0" w:color="auto"/>
              <w:right w:val="single" w:sz="8" w:space="0" w:color="auto"/>
            </w:tcBorders>
            <w:vAlign w:val="bottom"/>
          </w:tcPr>
          <w:p w:rsidR="00A64C97" w:rsidRPr="00A64C97" w:rsidRDefault="00A64C97" w:rsidP="00A64C97">
            <w:pPr>
              <w:spacing w:after="0" w:line="256" w:lineRule="exact"/>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Дата</w:t>
            </w:r>
          </w:p>
        </w:tc>
        <w:tc>
          <w:tcPr>
            <w:tcW w:w="1700" w:type="dxa"/>
            <w:tcBorders>
              <w:top w:val="single" w:sz="8" w:space="0" w:color="auto"/>
              <w:right w:val="single" w:sz="8" w:space="0" w:color="auto"/>
            </w:tcBorders>
            <w:vAlign w:val="bottom"/>
          </w:tcPr>
          <w:p w:rsidR="00A64C97" w:rsidRPr="00A64C97" w:rsidRDefault="00A64C97" w:rsidP="00A64C97">
            <w:pPr>
              <w:spacing w:after="0" w:line="256" w:lineRule="exact"/>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Фамилия,</w:t>
            </w:r>
          </w:p>
        </w:tc>
        <w:tc>
          <w:tcPr>
            <w:tcW w:w="2060" w:type="dxa"/>
            <w:tcBorders>
              <w:top w:val="single" w:sz="8" w:space="0" w:color="auto"/>
              <w:right w:val="single" w:sz="8" w:space="0" w:color="auto"/>
            </w:tcBorders>
            <w:vAlign w:val="bottom"/>
          </w:tcPr>
          <w:p w:rsidR="00A64C97" w:rsidRPr="00A64C97" w:rsidRDefault="00A64C97" w:rsidP="00A64C97">
            <w:pPr>
              <w:spacing w:after="0" w:line="256" w:lineRule="exact"/>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Наименование и</w:t>
            </w:r>
          </w:p>
        </w:tc>
        <w:tc>
          <w:tcPr>
            <w:tcW w:w="1460" w:type="dxa"/>
            <w:tcBorders>
              <w:top w:val="single" w:sz="8" w:space="0" w:color="auto"/>
              <w:right w:val="single" w:sz="8" w:space="0" w:color="auto"/>
            </w:tcBorders>
            <w:vAlign w:val="bottom"/>
          </w:tcPr>
          <w:p w:rsidR="00A64C97" w:rsidRPr="00A64C97" w:rsidRDefault="00A64C97" w:rsidP="00A64C97">
            <w:pPr>
              <w:spacing w:after="0" w:line="256" w:lineRule="exact"/>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К кому</w:t>
            </w:r>
          </w:p>
        </w:tc>
        <w:tc>
          <w:tcPr>
            <w:tcW w:w="1440" w:type="dxa"/>
            <w:tcBorders>
              <w:top w:val="single" w:sz="8" w:space="0" w:color="auto"/>
              <w:right w:val="single" w:sz="8" w:space="0" w:color="auto"/>
            </w:tcBorders>
            <w:vAlign w:val="bottom"/>
          </w:tcPr>
          <w:p w:rsidR="00A64C97" w:rsidRPr="00A64C97" w:rsidRDefault="00A64C97" w:rsidP="00A64C97">
            <w:pPr>
              <w:spacing w:after="0" w:line="256" w:lineRule="exact"/>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8"/>
                <w:sz w:val="24"/>
                <w:szCs w:val="24"/>
              </w:rPr>
              <w:t>Время</w:t>
            </w:r>
          </w:p>
        </w:tc>
        <w:tc>
          <w:tcPr>
            <w:tcW w:w="1460" w:type="dxa"/>
            <w:tcBorders>
              <w:top w:val="single" w:sz="8" w:space="0" w:color="auto"/>
              <w:right w:val="single" w:sz="8" w:space="0" w:color="auto"/>
            </w:tcBorders>
            <w:vAlign w:val="bottom"/>
          </w:tcPr>
          <w:p w:rsidR="00A64C97" w:rsidRPr="00A64C97" w:rsidRDefault="00A64C97" w:rsidP="00A64C97">
            <w:pPr>
              <w:spacing w:after="0" w:line="256" w:lineRule="exact"/>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8"/>
                <w:sz w:val="24"/>
                <w:szCs w:val="24"/>
              </w:rPr>
              <w:t>Время</w:t>
            </w:r>
          </w:p>
        </w:tc>
        <w:tc>
          <w:tcPr>
            <w:tcW w:w="60" w:type="dxa"/>
            <w:vAlign w:val="bottom"/>
          </w:tcPr>
          <w:p w:rsidR="00A64C97" w:rsidRPr="00A64C97" w:rsidRDefault="00A64C97" w:rsidP="00A64C97">
            <w:pPr>
              <w:spacing w:after="0" w:line="240" w:lineRule="auto"/>
              <w:rPr>
                <w:rFonts w:ascii="Times New Roman" w:eastAsia="Times New Roman" w:hAnsi="Times New Roman" w:cs="Times New Roman"/>
              </w:rPr>
            </w:pPr>
          </w:p>
        </w:tc>
      </w:tr>
      <w:tr w:rsidR="00A64C97" w:rsidRPr="00A64C97" w:rsidTr="00A64C97">
        <w:trPr>
          <w:trHeight w:val="276"/>
        </w:trPr>
        <w:tc>
          <w:tcPr>
            <w:tcW w:w="720" w:type="dxa"/>
            <w:tcBorders>
              <w:left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w w:val="98"/>
                <w:sz w:val="24"/>
                <w:szCs w:val="24"/>
              </w:rPr>
              <w:t>п</w:t>
            </w:r>
            <w:proofErr w:type="gramEnd"/>
            <w:r w:rsidRPr="00A64C97">
              <w:rPr>
                <w:rFonts w:ascii="Times New Roman" w:eastAsia="Times New Roman" w:hAnsi="Times New Roman" w:cs="Times New Roman"/>
                <w:w w:val="98"/>
                <w:sz w:val="24"/>
                <w:szCs w:val="24"/>
              </w:rPr>
              <w:t>/п</w:t>
            </w:r>
          </w:p>
        </w:tc>
        <w:tc>
          <w:tcPr>
            <w:tcW w:w="142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имя, отчество</w:t>
            </w:r>
          </w:p>
        </w:tc>
        <w:tc>
          <w:tcPr>
            <w:tcW w:w="206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8"/>
                <w:sz w:val="24"/>
                <w:szCs w:val="24"/>
              </w:rPr>
              <w:t>реквизит</w:t>
            </w:r>
          </w:p>
        </w:tc>
        <w:tc>
          <w:tcPr>
            <w:tcW w:w="146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прибыл</w:t>
            </w:r>
          </w:p>
        </w:tc>
        <w:tc>
          <w:tcPr>
            <w:tcW w:w="144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прибытия</w:t>
            </w:r>
          </w:p>
        </w:tc>
        <w:tc>
          <w:tcPr>
            <w:tcW w:w="146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убытия</w:t>
            </w:r>
          </w:p>
        </w:tc>
        <w:tc>
          <w:tcPr>
            <w:tcW w:w="6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r w:rsidR="00A64C97" w:rsidRPr="00A64C97" w:rsidTr="00A64C97">
        <w:trPr>
          <w:trHeight w:val="276"/>
        </w:trPr>
        <w:tc>
          <w:tcPr>
            <w:tcW w:w="720" w:type="dxa"/>
            <w:tcBorders>
              <w:left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2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206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документа,</w:t>
            </w:r>
          </w:p>
        </w:tc>
        <w:tc>
          <w:tcPr>
            <w:tcW w:w="146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proofErr w:type="gramStart"/>
            <w:r w:rsidRPr="00A64C97">
              <w:rPr>
                <w:rFonts w:ascii="Times New Roman" w:eastAsia="Times New Roman" w:hAnsi="Times New Roman" w:cs="Times New Roman"/>
                <w:w w:val="98"/>
                <w:sz w:val="24"/>
                <w:szCs w:val="24"/>
              </w:rPr>
              <w:t>(номер</w:t>
            </w:r>
            <w:proofErr w:type="gramEnd"/>
          </w:p>
        </w:tc>
        <w:tc>
          <w:tcPr>
            <w:tcW w:w="144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6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r w:rsidR="00A64C97" w:rsidRPr="00A64C97" w:rsidTr="00A64C97">
        <w:trPr>
          <w:trHeight w:val="276"/>
        </w:trPr>
        <w:tc>
          <w:tcPr>
            <w:tcW w:w="720" w:type="dxa"/>
            <w:tcBorders>
              <w:left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2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206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удостоверяющего</w:t>
            </w:r>
          </w:p>
        </w:tc>
        <w:tc>
          <w:tcPr>
            <w:tcW w:w="1460" w:type="dxa"/>
            <w:tcBorders>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w w:val="99"/>
                <w:sz w:val="24"/>
                <w:szCs w:val="24"/>
              </w:rPr>
              <w:t>кабинета)</w:t>
            </w:r>
          </w:p>
        </w:tc>
        <w:tc>
          <w:tcPr>
            <w:tcW w:w="144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6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r w:rsidR="00A64C97" w:rsidRPr="00A64C97" w:rsidTr="00A64C97">
        <w:trPr>
          <w:trHeight w:val="281"/>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2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2060" w:type="dxa"/>
            <w:tcBorders>
              <w:bottom w:val="single" w:sz="8" w:space="0" w:color="auto"/>
              <w:right w:val="single" w:sz="8" w:space="0" w:color="auto"/>
            </w:tcBorders>
            <w:vAlign w:val="bottom"/>
          </w:tcPr>
          <w:p w:rsidR="00A64C97" w:rsidRPr="00A64C97" w:rsidRDefault="00A64C97" w:rsidP="00A64C97">
            <w:pPr>
              <w:spacing w:after="0" w:line="240" w:lineRule="auto"/>
              <w:jc w:val="center"/>
              <w:rPr>
                <w:rFonts w:ascii="Times New Roman" w:eastAsia="Times New Roman" w:hAnsi="Times New Roman" w:cs="Times New Roman"/>
                <w:sz w:val="20"/>
                <w:szCs w:val="20"/>
              </w:rPr>
            </w:pPr>
            <w:r w:rsidRPr="00A64C97">
              <w:rPr>
                <w:rFonts w:ascii="Times New Roman" w:eastAsia="Times New Roman" w:hAnsi="Times New Roman" w:cs="Times New Roman"/>
                <w:sz w:val="24"/>
                <w:szCs w:val="24"/>
              </w:rPr>
              <w:t>личность</w:t>
            </w: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4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6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r w:rsidR="00A64C97" w:rsidRPr="00A64C97" w:rsidTr="00A64C97">
        <w:trPr>
          <w:trHeight w:val="316"/>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2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20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4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6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r w:rsidR="00A64C97" w:rsidRPr="00A64C97" w:rsidTr="00A64C97">
        <w:trPr>
          <w:trHeight w:val="314"/>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2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20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4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6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r w:rsidR="00A64C97" w:rsidRPr="00A64C97" w:rsidTr="00A64C97">
        <w:trPr>
          <w:trHeight w:val="312"/>
        </w:trPr>
        <w:tc>
          <w:tcPr>
            <w:tcW w:w="720" w:type="dxa"/>
            <w:tcBorders>
              <w:left w:val="single" w:sz="8" w:space="0" w:color="auto"/>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2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20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4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1460" w:type="dxa"/>
            <w:tcBorders>
              <w:bottom w:val="single" w:sz="8" w:space="0" w:color="auto"/>
              <w:right w:val="single" w:sz="8" w:space="0" w:color="auto"/>
            </w:tcBorders>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c>
          <w:tcPr>
            <w:tcW w:w="60" w:type="dxa"/>
            <w:vAlign w:val="bottom"/>
          </w:tcPr>
          <w:p w:rsidR="00A64C97" w:rsidRPr="00A64C97" w:rsidRDefault="00A64C97" w:rsidP="00A64C97">
            <w:pPr>
              <w:spacing w:after="0" w:line="240" w:lineRule="auto"/>
              <w:rPr>
                <w:rFonts w:ascii="Times New Roman" w:eastAsia="Times New Roman" w:hAnsi="Times New Roman" w:cs="Times New Roman"/>
                <w:sz w:val="24"/>
                <w:szCs w:val="24"/>
              </w:rPr>
            </w:pPr>
          </w:p>
        </w:tc>
      </w:tr>
    </w:tbl>
    <w:p w:rsidR="00A64C97" w:rsidRPr="00A64C97" w:rsidRDefault="00A64C97" w:rsidP="00A64C97">
      <w:pPr>
        <w:spacing w:after="0" w:line="1" w:lineRule="exact"/>
        <w:rPr>
          <w:rFonts w:ascii="Times New Roman" w:eastAsia="Times New Roman" w:hAnsi="Times New Roman" w:cs="Times New Roman"/>
          <w:sz w:val="20"/>
          <w:szCs w:val="20"/>
        </w:rPr>
      </w:pPr>
    </w:p>
    <w:p w:rsidR="00A64C97" w:rsidRDefault="00A64C97" w:rsidP="0038712D">
      <w:pPr>
        <w:rPr>
          <w:rFonts w:ascii="Times New Roman" w:hAnsi="Times New Roman" w:cs="Times New Roman"/>
          <w:sz w:val="24"/>
          <w:szCs w:val="24"/>
        </w:rPr>
      </w:pPr>
    </w:p>
    <w:p w:rsidR="00A64C97" w:rsidRDefault="00A64C97" w:rsidP="0038712D">
      <w:pPr>
        <w:rPr>
          <w:rFonts w:ascii="Times New Roman" w:hAnsi="Times New Roman" w:cs="Times New Roman"/>
          <w:sz w:val="24"/>
          <w:szCs w:val="24"/>
        </w:rPr>
      </w:pPr>
    </w:p>
    <w:p w:rsidR="00A64C97" w:rsidRPr="00EA5FE5" w:rsidRDefault="00A64C97" w:rsidP="0038712D">
      <w:pPr>
        <w:rPr>
          <w:rFonts w:ascii="Times New Roman" w:hAnsi="Times New Roman" w:cs="Times New Roman"/>
          <w:sz w:val="24"/>
          <w:szCs w:val="24"/>
        </w:rPr>
      </w:pPr>
    </w:p>
    <w:p w:rsidR="0038712D" w:rsidRDefault="0038712D" w:rsidP="0038712D">
      <w:pPr>
        <w:widowControl w:val="0"/>
        <w:autoSpaceDE w:val="0"/>
        <w:autoSpaceDN w:val="0"/>
        <w:adjustRightInd w:val="0"/>
        <w:spacing w:after="0" w:line="240" w:lineRule="auto"/>
        <w:jc w:val="both"/>
        <w:rPr>
          <w:rFonts w:ascii="Times New Roman" w:hAnsi="Times New Roman" w:cs="Times New Roman"/>
          <w:bCs/>
          <w:sz w:val="28"/>
          <w:szCs w:val="28"/>
        </w:rPr>
      </w:pPr>
    </w:p>
    <w:p w:rsidR="00DA17ED" w:rsidRDefault="00DA17ED" w:rsidP="0038712D">
      <w:pPr>
        <w:widowControl w:val="0"/>
        <w:autoSpaceDE w:val="0"/>
        <w:autoSpaceDN w:val="0"/>
        <w:adjustRightInd w:val="0"/>
        <w:spacing w:after="0" w:line="240" w:lineRule="auto"/>
        <w:jc w:val="both"/>
        <w:rPr>
          <w:rFonts w:ascii="Times New Roman" w:hAnsi="Times New Roman" w:cs="Times New Roman"/>
          <w:bCs/>
          <w:sz w:val="28"/>
          <w:szCs w:val="28"/>
        </w:rPr>
      </w:pPr>
    </w:p>
    <w:p w:rsidR="00DA17ED" w:rsidRDefault="00DA17ED" w:rsidP="0038712D">
      <w:pPr>
        <w:widowControl w:val="0"/>
        <w:autoSpaceDE w:val="0"/>
        <w:autoSpaceDN w:val="0"/>
        <w:adjustRightInd w:val="0"/>
        <w:spacing w:after="0" w:line="240" w:lineRule="auto"/>
        <w:jc w:val="both"/>
        <w:rPr>
          <w:rFonts w:ascii="Times New Roman" w:hAnsi="Times New Roman" w:cs="Times New Roman"/>
          <w:bCs/>
          <w:sz w:val="28"/>
          <w:szCs w:val="28"/>
        </w:rPr>
      </w:pPr>
    </w:p>
    <w:p w:rsidR="00DA17ED" w:rsidRDefault="00DA17ED" w:rsidP="0038712D">
      <w:pPr>
        <w:widowControl w:val="0"/>
        <w:autoSpaceDE w:val="0"/>
        <w:autoSpaceDN w:val="0"/>
        <w:adjustRightInd w:val="0"/>
        <w:spacing w:after="0" w:line="240" w:lineRule="auto"/>
        <w:jc w:val="both"/>
        <w:rPr>
          <w:rFonts w:ascii="Times New Roman" w:hAnsi="Times New Roman" w:cs="Times New Roman"/>
          <w:bCs/>
          <w:sz w:val="28"/>
          <w:szCs w:val="28"/>
        </w:rPr>
      </w:pPr>
    </w:p>
    <w:p w:rsidR="00DA17ED" w:rsidRDefault="00DA17ED" w:rsidP="0038712D">
      <w:pPr>
        <w:widowControl w:val="0"/>
        <w:autoSpaceDE w:val="0"/>
        <w:autoSpaceDN w:val="0"/>
        <w:adjustRightInd w:val="0"/>
        <w:spacing w:after="0" w:line="240" w:lineRule="auto"/>
        <w:jc w:val="both"/>
        <w:rPr>
          <w:rFonts w:ascii="Times New Roman" w:hAnsi="Times New Roman" w:cs="Times New Roman"/>
          <w:bCs/>
          <w:sz w:val="28"/>
          <w:szCs w:val="28"/>
        </w:rPr>
      </w:pPr>
    </w:p>
    <w:p w:rsidR="00DA17ED" w:rsidRDefault="00DA17ED" w:rsidP="0038712D">
      <w:pPr>
        <w:widowControl w:val="0"/>
        <w:autoSpaceDE w:val="0"/>
        <w:autoSpaceDN w:val="0"/>
        <w:adjustRightInd w:val="0"/>
        <w:spacing w:after="0" w:line="240" w:lineRule="auto"/>
        <w:jc w:val="both"/>
        <w:rPr>
          <w:rFonts w:ascii="Times New Roman" w:hAnsi="Times New Roman" w:cs="Times New Roman"/>
          <w:bCs/>
          <w:sz w:val="28"/>
          <w:szCs w:val="28"/>
        </w:rPr>
      </w:pPr>
    </w:p>
    <w:p w:rsidR="00DA17ED" w:rsidRDefault="00DA17ED" w:rsidP="0038712D">
      <w:pPr>
        <w:widowControl w:val="0"/>
        <w:autoSpaceDE w:val="0"/>
        <w:autoSpaceDN w:val="0"/>
        <w:adjustRightInd w:val="0"/>
        <w:spacing w:after="0" w:line="240" w:lineRule="auto"/>
        <w:jc w:val="both"/>
        <w:rPr>
          <w:rFonts w:ascii="Times New Roman" w:hAnsi="Times New Roman" w:cs="Times New Roman"/>
          <w:bCs/>
          <w:sz w:val="28"/>
          <w:szCs w:val="28"/>
        </w:rPr>
      </w:pPr>
    </w:p>
    <w:p w:rsidR="00DA17ED" w:rsidRDefault="00DA17ED" w:rsidP="0038712D">
      <w:pPr>
        <w:widowControl w:val="0"/>
        <w:autoSpaceDE w:val="0"/>
        <w:autoSpaceDN w:val="0"/>
        <w:adjustRightInd w:val="0"/>
        <w:spacing w:after="0" w:line="240" w:lineRule="auto"/>
        <w:jc w:val="both"/>
        <w:rPr>
          <w:rFonts w:ascii="Times New Roman" w:hAnsi="Times New Roman" w:cs="Times New Roman"/>
          <w:bCs/>
          <w:sz w:val="28"/>
          <w:szCs w:val="28"/>
        </w:rPr>
      </w:pPr>
    </w:p>
    <w:p w:rsidR="00DA17ED" w:rsidRDefault="00DA17ED" w:rsidP="0038712D">
      <w:pPr>
        <w:widowControl w:val="0"/>
        <w:autoSpaceDE w:val="0"/>
        <w:autoSpaceDN w:val="0"/>
        <w:adjustRightInd w:val="0"/>
        <w:spacing w:after="0" w:line="240" w:lineRule="auto"/>
        <w:jc w:val="both"/>
        <w:rPr>
          <w:rFonts w:ascii="Times New Roman" w:hAnsi="Times New Roman" w:cs="Times New Roman"/>
          <w:bCs/>
          <w:sz w:val="28"/>
          <w:szCs w:val="28"/>
        </w:rPr>
      </w:pPr>
    </w:p>
    <w:p w:rsidR="00DA17ED" w:rsidRPr="00DA17ED" w:rsidRDefault="00DA17ED" w:rsidP="00DA17ED">
      <w:pPr>
        <w:widowControl w:val="0"/>
        <w:autoSpaceDE w:val="0"/>
        <w:autoSpaceDN w:val="0"/>
        <w:adjustRightInd w:val="0"/>
        <w:spacing w:after="0" w:line="240" w:lineRule="auto"/>
        <w:jc w:val="right"/>
        <w:rPr>
          <w:rFonts w:ascii="Times New Roman" w:hAnsi="Times New Roman" w:cs="Times New Roman"/>
          <w:bCs/>
          <w:sz w:val="28"/>
          <w:szCs w:val="28"/>
        </w:rPr>
      </w:pPr>
    </w:p>
    <w:sectPr w:rsidR="00DA17ED" w:rsidRPr="00DA17ED" w:rsidSect="003E208F">
      <w:pgSz w:w="11906" w:h="16838"/>
      <w:pgMar w:top="851" w:right="85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74D"/>
    <w:multiLevelType w:val="hybridMultilevel"/>
    <w:tmpl w:val="79FAFAA2"/>
    <w:lvl w:ilvl="0" w:tplc="9EDC0820">
      <w:start w:val="1"/>
      <w:numFmt w:val="bullet"/>
      <w:lvlText w:val="\endash "/>
      <w:lvlJc w:val="left"/>
    </w:lvl>
    <w:lvl w:ilvl="1" w:tplc="381280A0">
      <w:numFmt w:val="decimal"/>
      <w:lvlText w:val=""/>
      <w:lvlJc w:val="left"/>
    </w:lvl>
    <w:lvl w:ilvl="2" w:tplc="D7EADA6C">
      <w:numFmt w:val="decimal"/>
      <w:lvlText w:val=""/>
      <w:lvlJc w:val="left"/>
    </w:lvl>
    <w:lvl w:ilvl="3" w:tplc="F550B45E">
      <w:numFmt w:val="decimal"/>
      <w:lvlText w:val=""/>
      <w:lvlJc w:val="left"/>
    </w:lvl>
    <w:lvl w:ilvl="4" w:tplc="E85CA8C6">
      <w:numFmt w:val="decimal"/>
      <w:lvlText w:val=""/>
      <w:lvlJc w:val="left"/>
    </w:lvl>
    <w:lvl w:ilvl="5" w:tplc="4FD04EE6">
      <w:numFmt w:val="decimal"/>
      <w:lvlText w:val=""/>
      <w:lvlJc w:val="left"/>
    </w:lvl>
    <w:lvl w:ilvl="6" w:tplc="2CC4A404">
      <w:numFmt w:val="decimal"/>
      <w:lvlText w:val=""/>
      <w:lvlJc w:val="left"/>
    </w:lvl>
    <w:lvl w:ilvl="7" w:tplc="C3CACA7A">
      <w:numFmt w:val="decimal"/>
      <w:lvlText w:val=""/>
      <w:lvlJc w:val="left"/>
    </w:lvl>
    <w:lvl w:ilvl="8" w:tplc="350ECB66">
      <w:numFmt w:val="decimal"/>
      <w:lvlText w:val=""/>
      <w:lvlJc w:val="left"/>
    </w:lvl>
  </w:abstractNum>
  <w:abstractNum w:abstractNumId="2">
    <w:nsid w:val="00001238"/>
    <w:multiLevelType w:val="hybridMultilevel"/>
    <w:tmpl w:val="C57478FE"/>
    <w:lvl w:ilvl="0" w:tplc="431E5000">
      <w:start w:val="1"/>
      <w:numFmt w:val="bullet"/>
      <w:lvlText w:val="в"/>
      <w:lvlJc w:val="left"/>
    </w:lvl>
    <w:lvl w:ilvl="1" w:tplc="6C58EA20">
      <w:numFmt w:val="decimal"/>
      <w:lvlText w:val=""/>
      <w:lvlJc w:val="left"/>
    </w:lvl>
    <w:lvl w:ilvl="2" w:tplc="59A21148">
      <w:numFmt w:val="decimal"/>
      <w:lvlText w:val=""/>
      <w:lvlJc w:val="left"/>
    </w:lvl>
    <w:lvl w:ilvl="3" w:tplc="6846BE0E">
      <w:numFmt w:val="decimal"/>
      <w:lvlText w:val=""/>
      <w:lvlJc w:val="left"/>
    </w:lvl>
    <w:lvl w:ilvl="4" w:tplc="A77A8288">
      <w:numFmt w:val="decimal"/>
      <w:lvlText w:val=""/>
      <w:lvlJc w:val="left"/>
    </w:lvl>
    <w:lvl w:ilvl="5" w:tplc="FD94E010">
      <w:numFmt w:val="decimal"/>
      <w:lvlText w:val=""/>
      <w:lvlJc w:val="left"/>
    </w:lvl>
    <w:lvl w:ilvl="6" w:tplc="75A83C1A">
      <w:numFmt w:val="decimal"/>
      <w:lvlText w:val=""/>
      <w:lvlJc w:val="left"/>
    </w:lvl>
    <w:lvl w:ilvl="7" w:tplc="1D3012FA">
      <w:numFmt w:val="decimal"/>
      <w:lvlText w:val=""/>
      <w:lvlJc w:val="left"/>
    </w:lvl>
    <w:lvl w:ilvl="8" w:tplc="5F861B6C">
      <w:numFmt w:val="decimal"/>
      <w:lvlText w:val=""/>
      <w:lvlJc w:val="left"/>
    </w:lvl>
  </w:abstractNum>
  <w:abstractNum w:abstractNumId="3">
    <w:nsid w:val="00001547"/>
    <w:multiLevelType w:val="hybridMultilevel"/>
    <w:tmpl w:val="61927A6C"/>
    <w:lvl w:ilvl="0" w:tplc="E11ED568">
      <w:start w:val="1"/>
      <w:numFmt w:val="bullet"/>
      <w:lvlText w:val="и"/>
      <w:lvlJc w:val="left"/>
    </w:lvl>
    <w:lvl w:ilvl="1" w:tplc="96A4B494">
      <w:start w:val="1"/>
      <w:numFmt w:val="bullet"/>
      <w:lvlText w:val="\endash "/>
      <w:lvlJc w:val="left"/>
    </w:lvl>
    <w:lvl w:ilvl="2" w:tplc="43B870BA">
      <w:numFmt w:val="decimal"/>
      <w:lvlText w:val=""/>
      <w:lvlJc w:val="left"/>
    </w:lvl>
    <w:lvl w:ilvl="3" w:tplc="F3129CF4">
      <w:numFmt w:val="decimal"/>
      <w:lvlText w:val=""/>
      <w:lvlJc w:val="left"/>
    </w:lvl>
    <w:lvl w:ilvl="4" w:tplc="CA9409CC">
      <w:numFmt w:val="decimal"/>
      <w:lvlText w:val=""/>
      <w:lvlJc w:val="left"/>
    </w:lvl>
    <w:lvl w:ilvl="5" w:tplc="1E0ADB66">
      <w:numFmt w:val="decimal"/>
      <w:lvlText w:val=""/>
      <w:lvlJc w:val="left"/>
    </w:lvl>
    <w:lvl w:ilvl="6" w:tplc="8BB67068">
      <w:numFmt w:val="decimal"/>
      <w:lvlText w:val=""/>
      <w:lvlJc w:val="left"/>
    </w:lvl>
    <w:lvl w:ilvl="7" w:tplc="A2B6BAAE">
      <w:numFmt w:val="decimal"/>
      <w:lvlText w:val=""/>
      <w:lvlJc w:val="left"/>
    </w:lvl>
    <w:lvl w:ilvl="8" w:tplc="3D987908">
      <w:numFmt w:val="decimal"/>
      <w:lvlText w:val=""/>
      <w:lvlJc w:val="left"/>
    </w:lvl>
  </w:abstractNum>
  <w:abstractNum w:abstractNumId="4">
    <w:nsid w:val="00001AD4"/>
    <w:multiLevelType w:val="hybridMultilevel"/>
    <w:tmpl w:val="AE601730"/>
    <w:lvl w:ilvl="0" w:tplc="EC4A7FCE">
      <w:start w:val="4"/>
      <w:numFmt w:val="decimal"/>
      <w:lvlText w:val="%1."/>
      <w:lvlJc w:val="left"/>
    </w:lvl>
    <w:lvl w:ilvl="1" w:tplc="8C02B014">
      <w:numFmt w:val="decimal"/>
      <w:lvlText w:val=""/>
      <w:lvlJc w:val="left"/>
    </w:lvl>
    <w:lvl w:ilvl="2" w:tplc="6688EC20">
      <w:numFmt w:val="decimal"/>
      <w:lvlText w:val=""/>
      <w:lvlJc w:val="left"/>
    </w:lvl>
    <w:lvl w:ilvl="3" w:tplc="43C4486E">
      <w:numFmt w:val="decimal"/>
      <w:lvlText w:val=""/>
      <w:lvlJc w:val="left"/>
    </w:lvl>
    <w:lvl w:ilvl="4" w:tplc="0B18D36C">
      <w:numFmt w:val="decimal"/>
      <w:lvlText w:val=""/>
      <w:lvlJc w:val="left"/>
    </w:lvl>
    <w:lvl w:ilvl="5" w:tplc="6D6422F4">
      <w:numFmt w:val="decimal"/>
      <w:lvlText w:val=""/>
      <w:lvlJc w:val="left"/>
    </w:lvl>
    <w:lvl w:ilvl="6" w:tplc="458098EC">
      <w:numFmt w:val="decimal"/>
      <w:lvlText w:val=""/>
      <w:lvlJc w:val="left"/>
    </w:lvl>
    <w:lvl w:ilvl="7" w:tplc="FC92F30C">
      <w:numFmt w:val="decimal"/>
      <w:lvlText w:val=""/>
      <w:lvlJc w:val="left"/>
    </w:lvl>
    <w:lvl w:ilvl="8" w:tplc="B74687BA">
      <w:numFmt w:val="decimal"/>
      <w:lvlText w:val=""/>
      <w:lvlJc w:val="left"/>
    </w:lvl>
  </w:abstractNum>
  <w:abstractNum w:abstractNumId="5">
    <w:nsid w:val="00001E1F"/>
    <w:multiLevelType w:val="hybridMultilevel"/>
    <w:tmpl w:val="0A665FA6"/>
    <w:lvl w:ilvl="0" w:tplc="E4982C38">
      <w:start w:val="1"/>
      <w:numFmt w:val="bullet"/>
      <w:lvlText w:val="\endash "/>
      <w:lvlJc w:val="left"/>
    </w:lvl>
    <w:lvl w:ilvl="1" w:tplc="CD3893F8">
      <w:numFmt w:val="decimal"/>
      <w:lvlText w:val=""/>
      <w:lvlJc w:val="left"/>
    </w:lvl>
    <w:lvl w:ilvl="2" w:tplc="3BAE0672">
      <w:numFmt w:val="decimal"/>
      <w:lvlText w:val=""/>
      <w:lvlJc w:val="left"/>
    </w:lvl>
    <w:lvl w:ilvl="3" w:tplc="B4349DA4">
      <w:numFmt w:val="decimal"/>
      <w:lvlText w:val=""/>
      <w:lvlJc w:val="left"/>
    </w:lvl>
    <w:lvl w:ilvl="4" w:tplc="189ED9D0">
      <w:numFmt w:val="decimal"/>
      <w:lvlText w:val=""/>
      <w:lvlJc w:val="left"/>
    </w:lvl>
    <w:lvl w:ilvl="5" w:tplc="BB121884">
      <w:numFmt w:val="decimal"/>
      <w:lvlText w:val=""/>
      <w:lvlJc w:val="left"/>
    </w:lvl>
    <w:lvl w:ilvl="6" w:tplc="D1A88F8E">
      <w:numFmt w:val="decimal"/>
      <w:lvlText w:val=""/>
      <w:lvlJc w:val="left"/>
    </w:lvl>
    <w:lvl w:ilvl="7" w:tplc="D9C26042">
      <w:numFmt w:val="decimal"/>
      <w:lvlText w:val=""/>
      <w:lvlJc w:val="left"/>
    </w:lvl>
    <w:lvl w:ilvl="8" w:tplc="4CB04F8E">
      <w:numFmt w:val="decimal"/>
      <w:lvlText w:val=""/>
      <w:lvlJc w:val="left"/>
    </w:lvl>
  </w:abstractNum>
  <w:abstractNum w:abstractNumId="6">
    <w:nsid w:val="000026A6"/>
    <w:multiLevelType w:val="hybridMultilevel"/>
    <w:tmpl w:val="63AC1A4A"/>
    <w:lvl w:ilvl="0" w:tplc="045CB474">
      <w:start w:val="1"/>
      <w:numFmt w:val="bullet"/>
      <w:lvlText w:val="а"/>
      <w:lvlJc w:val="left"/>
    </w:lvl>
    <w:lvl w:ilvl="1" w:tplc="3AAC3B92">
      <w:numFmt w:val="decimal"/>
      <w:lvlText w:val=""/>
      <w:lvlJc w:val="left"/>
    </w:lvl>
    <w:lvl w:ilvl="2" w:tplc="AD6ED3C8">
      <w:numFmt w:val="decimal"/>
      <w:lvlText w:val=""/>
      <w:lvlJc w:val="left"/>
    </w:lvl>
    <w:lvl w:ilvl="3" w:tplc="27F660EE">
      <w:numFmt w:val="decimal"/>
      <w:lvlText w:val=""/>
      <w:lvlJc w:val="left"/>
    </w:lvl>
    <w:lvl w:ilvl="4" w:tplc="FD26617A">
      <w:numFmt w:val="decimal"/>
      <w:lvlText w:val=""/>
      <w:lvlJc w:val="left"/>
    </w:lvl>
    <w:lvl w:ilvl="5" w:tplc="FFD899CE">
      <w:numFmt w:val="decimal"/>
      <w:lvlText w:val=""/>
      <w:lvlJc w:val="left"/>
    </w:lvl>
    <w:lvl w:ilvl="6" w:tplc="1444CBDA">
      <w:numFmt w:val="decimal"/>
      <w:lvlText w:val=""/>
      <w:lvlJc w:val="left"/>
    </w:lvl>
    <w:lvl w:ilvl="7" w:tplc="F29E3AE0">
      <w:numFmt w:val="decimal"/>
      <w:lvlText w:val=""/>
      <w:lvlJc w:val="left"/>
    </w:lvl>
    <w:lvl w:ilvl="8" w:tplc="2D129B9E">
      <w:numFmt w:val="decimal"/>
      <w:lvlText w:val=""/>
      <w:lvlJc w:val="left"/>
    </w:lvl>
  </w:abstractNum>
  <w:abstractNum w:abstractNumId="7">
    <w:nsid w:val="00002D12"/>
    <w:multiLevelType w:val="hybridMultilevel"/>
    <w:tmpl w:val="D844221E"/>
    <w:lvl w:ilvl="0" w:tplc="34A87E08">
      <w:start w:val="2"/>
      <w:numFmt w:val="decimal"/>
      <w:lvlText w:val="%1."/>
      <w:lvlJc w:val="left"/>
    </w:lvl>
    <w:lvl w:ilvl="1" w:tplc="81E47BA0">
      <w:numFmt w:val="decimal"/>
      <w:lvlText w:val=""/>
      <w:lvlJc w:val="left"/>
    </w:lvl>
    <w:lvl w:ilvl="2" w:tplc="238E4912">
      <w:numFmt w:val="decimal"/>
      <w:lvlText w:val=""/>
      <w:lvlJc w:val="left"/>
    </w:lvl>
    <w:lvl w:ilvl="3" w:tplc="C1F6B45A">
      <w:numFmt w:val="decimal"/>
      <w:lvlText w:val=""/>
      <w:lvlJc w:val="left"/>
    </w:lvl>
    <w:lvl w:ilvl="4" w:tplc="750CC3F2">
      <w:numFmt w:val="decimal"/>
      <w:lvlText w:val=""/>
      <w:lvlJc w:val="left"/>
    </w:lvl>
    <w:lvl w:ilvl="5" w:tplc="D7A08C00">
      <w:numFmt w:val="decimal"/>
      <w:lvlText w:val=""/>
      <w:lvlJc w:val="left"/>
    </w:lvl>
    <w:lvl w:ilvl="6" w:tplc="5F4EB7FC">
      <w:numFmt w:val="decimal"/>
      <w:lvlText w:val=""/>
      <w:lvlJc w:val="left"/>
    </w:lvl>
    <w:lvl w:ilvl="7" w:tplc="C5F87790">
      <w:numFmt w:val="decimal"/>
      <w:lvlText w:val=""/>
      <w:lvlJc w:val="left"/>
    </w:lvl>
    <w:lvl w:ilvl="8" w:tplc="4EAC74D4">
      <w:numFmt w:val="decimal"/>
      <w:lvlText w:val=""/>
      <w:lvlJc w:val="left"/>
    </w:lvl>
  </w:abstractNum>
  <w:abstractNum w:abstractNumId="8">
    <w:nsid w:val="0000323B"/>
    <w:multiLevelType w:val="hybridMultilevel"/>
    <w:tmpl w:val="5372B28E"/>
    <w:lvl w:ilvl="0" w:tplc="62A0EB16">
      <w:start w:val="1"/>
      <w:numFmt w:val="bullet"/>
      <w:lvlText w:val="\endash "/>
      <w:lvlJc w:val="left"/>
    </w:lvl>
    <w:lvl w:ilvl="1" w:tplc="3E4C614A">
      <w:numFmt w:val="decimal"/>
      <w:lvlText w:val=""/>
      <w:lvlJc w:val="left"/>
    </w:lvl>
    <w:lvl w:ilvl="2" w:tplc="D7C07F16">
      <w:numFmt w:val="decimal"/>
      <w:lvlText w:val=""/>
      <w:lvlJc w:val="left"/>
    </w:lvl>
    <w:lvl w:ilvl="3" w:tplc="E53240AE">
      <w:numFmt w:val="decimal"/>
      <w:lvlText w:val=""/>
      <w:lvlJc w:val="left"/>
    </w:lvl>
    <w:lvl w:ilvl="4" w:tplc="B0CE6328">
      <w:numFmt w:val="decimal"/>
      <w:lvlText w:val=""/>
      <w:lvlJc w:val="left"/>
    </w:lvl>
    <w:lvl w:ilvl="5" w:tplc="7F045AC6">
      <w:numFmt w:val="decimal"/>
      <w:lvlText w:val=""/>
      <w:lvlJc w:val="left"/>
    </w:lvl>
    <w:lvl w:ilvl="6" w:tplc="DE782728">
      <w:numFmt w:val="decimal"/>
      <w:lvlText w:val=""/>
      <w:lvlJc w:val="left"/>
    </w:lvl>
    <w:lvl w:ilvl="7" w:tplc="8934226C">
      <w:numFmt w:val="decimal"/>
      <w:lvlText w:val=""/>
      <w:lvlJc w:val="left"/>
    </w:lvl>
    <w:lvl w:ilvl="8" w:tplc="0D027498">
      <w:numFmt w:val="decimal"/>
      <w:lvlText w:val=""/>
      <w:lvlJc w:val="left"/>
    </w:lvl>
  </w:abstractNum>
  <w:abstractNum w:abstractNumId="9">
    <w:nsid w:val="000039B3"/>
    <w:multiLevelType w:val="hybridMultilevel"/>
    <w:tmpl w:val="00FE682E"/>
    <w:lvl w:ilvl="0" w:tplc="19DA08F0">
      <w:start w:val="1"/>
      <w:numFmt w:val="bullet"/>
      <w:lvlText w:val="\endash "/>
      <w:lvlJc w:val="left"/>
    </w:lvl>
    <w:lvl w:ilvl="1" w:tplc="39D6403A">
      <w:numFmt w:val="decimal"/>
      <w:lvlText w:val=""/>
      <w:lvlJc w:val="left"/>
    </w:lvl>
    <w:lvl w:ilvl="2" w:tplc="538C7BD2">
      <w:numFmt w:val="decimal"/>
      <w:lvlText w:val=""/>
      <w:lvlJc w:val="left"/>
    </w:lvl>
    <w:lvl w:ilvl="3" w:tplc="B106C74A">
      <w:numFmt w:val="decimal"/>
      <w:lvlText w:val=""/>
      <w:lvlJc w:val="left"/>
    </w:lvl>
    <w:lvl w:ilvl="4" w:tplc="DD721C94">
      <w:numFmt w:val="decimal"/>
      <w:lvlText w:val=""/>
      <w:lvlJc w:val="left"/>
    </w:lvl>
    <w:lvl w:ilvl="5" w:tplc="B482739E">
      <w:numFmt w:val="decimal"/>
      <w:lvlText w:val=""/>
      <w:lvlJc w:val="left"/>
    </w:lvl>
    <w:lvl w:ilvl="6" w:tplc="FCDC47C2">
      <w:numFmt w:val="decimal"/>
      <w:lvlText w:val=""/>
      <w:lvlJc w:val="left"/>
    </w:lvl>
    <w:lvl w:ilvl="7" w:tplc="7212BA98">
      <w:numFmt w:val="decimal"/>
      <w:lvlText w:val=""/>
      <w:lvlJc w:val="left"/>
    </w:lvl>
    <w:lvl w:ilvl="8" w:tplc="F7B80DB2">
      <w:numFmt w:val="decimal"/>
      <w:lvlText w:val=""/>
      <w:lvlJc w:val="left"/>
    </w:lvl>
  </w:abstractNum>
  <w:abstractNum w:abstractNumId="10">
    <w:nsid w:val="00003B25"/>
    <w:multiLevelType w:val="hybridMultilevel"/>
    <w:tmpl w:val="808E5A44"/>
    <w:lvl w:ilvl="0" w:tplc="4672E310">
      <w:start w:val="1"/>
      <w:numFmt w:val="bullet"/>
      <w:lvlText w:val="-"/>
      <w:lvlJc w:val="left"/>
    </w:lvl>
    <w:lvl w:ilvl="1" w:tplc="62968266">
      <w:numFmt w:val="decimal"/>
      <w:lvlText w:val=""/>
      <w:lvlJc w:val="left"/>
    </w:lvl>
    <w:lvl w:ilvl="2" w:tplc="08587806">
      <w:numFmt w:val="decimal"/>
      <w:lvlText w:val=""/>
      <w:lvlJc w:val="left"/>
    </w:lvl>
    <w:lvl w:ilvl="3" w:tplc="09182F72">
      <w:numFmt w:val="decimal"/>
      <w:lvlText w:val=""/>
      <w:lvlJc w:val="left"/>
    </w:lvl>
    <w:lvl w:ilvl="4" w:tplc="81E6C028">
      <w:numFmt w:val="decimal"/>
      <w:lvlText w:val=""/>
      <w:lvlJc w:val="left"/>
    </w:lvl>
    <w:lvl w:ilvl="5" w:tplc="4176D01A">
      <w:numFmt w:val="decimal"/>
      <w:lvlText w:val=""/>
      <w:lvlJc w:val="left"/>
    </w:lvl>
    <w:lvl w:ilvl="6" w:tplc="350A10E0">
      <w:numFmt w:val="decimal"/>
      <w:lvlText w:val=""/>
      <w:lvlJc w:val="left"/>
    </w:lvl>
    <w:lvl w:ilvl="7" w:tplc="B2F4C264">
      <w:numFmt w:val="decimal"/>
      <w:lvlText w:val=""/>
      <w:lvlJc w:val="left"/>
    </w:lvl>
    <w:lvl w:ilvl="8" w:tplc="121E87BE">
      <w:numFmt w:val="decimal"/>
      <w:lvlText w:val=""/>
      <w:lvlJc w:val="left"/>
    </w:lvl>
  </w:abstractNum>
  <w:abstractNum w:abstractNumId="11">
    <w:nsid w:val="0000428B"/>
    <w:multiLevelType w:val="hybridMultilevel"/>
    <w:tmpl w:val="54C0CD46"/>
    <w:lvl w:ilvl="0" w:tplc="74EE50F0">
      <w:start w:val="1"/>
      <w:numFmt w:val="bullet"/>
      <w:lvlText w:val="и"/>
      <w:lvlJc w:val="left"/>
    </w:lvl>
    <w:lvl w:ilvl="1" w:tplc="7E32D620">
      <w:numFmt w:val="decimal"/>
      <w:lvlText w:val=""/>
      <w:lvlJc w:val="left"/>
    </w:lvl>
    <w:lvl w:ilvl="2" w:tplc="310E63F4">
      <w:numFmt w:val="decimal"/>
      <w:lvlText w:val=""/>
      <w:lvlJc w:val="left"/>
    </w:lvl>
    <w:lvl w:ilvl="3" w:tplc="0770C068">
      <w:numFmt w:val="decimal"/>
      <w:lvlText w:val=""/>
      <w:lvlJc w:val="left"/>
    </w:lvl>
    <w:lvl w:ilvl="4" w:tplc="FAC27582">
      <w:numFmt w:val="decimal"/>
      <w:lvlText w:val=""/>
      <w:lvlJc w:val="left"/>
    </w:lvl>
    <w:lvl w:ilvl="5" w:tplc="9B2E9B4A">
      <w:numFmt w:val="decimal"/>
      <w:lvlText w:val=""/>
      <w:lvlJc w:val="left"/>
    </w:lvl>
    <w:lvl w:ilvl="6" w:tplc="CF2089CE">
      <w:numFmt w:val="decimal"/>
      <w:lvlText w:val=""/>
      <w:lvlJc w:val="left"/>
    </w:lvl>
    <w:lvl w:ilvl="7" w:tplc="19E4860C">
      <w:numFmt w:val="decimal"/>
      <w:lvlText w:val=""/>
      <w:lvlJc w:val="left"/>
    </w:lvl>
    <w:lvl w:ilvl="8" w:tplc="23BC262A">
      <w:numFmt w:val="decimal"/>
      <w:lvlText w:val=""/>
      <w:lvlJc w:val="left"/>
    </w:lvl>
  </w:abstractNum>
  <w:abstractNum w:abstractNumId="12">
    <w:nsid w:val="00004509"/>
    <w:multiLevelType w:val="hybridMultilevel"/>
    <w:tmpl w:val="A394051A"/>
    <w:lvl w:ilvl="0" w:tplc="F2B6F730">
      <w:start w:val="1"/>
      <w:numFmt w:val="bullet"/>
      <w:lvlText w:val="и"/>
      <w:lvlJc w:val="left"/>
    </w:lvl>
    <w:lvl w:ilvl="1" w:tplc="A25E99F0">
      <w:start w:val="1"/>
      <w:numFmt w:val="bullet"/>
      <w:lvlText w:val="\endash "/>
      <w:lvlJc w:val="left"/>
    </w:lvl>
    <w:lvl w:ilvl="2" w:tplc="FDC2B6C8">
      <w:numFmt w:val="decimal"/>
      <w:lvlText w:val=""/>
      <w:lvlJc w:val="left"/>
    </w:lvl>
    <w:lvl w:ilvl="3" w:tplc="96C81E20">
      <w:numFmt w:val="decimal"/>
      <w:lvlText w:val=""/>
      <w:lvlJc w:val="left"/>
    </w:lvl>
    <w:lvl w:ilvl="4" w:tplc="0E9E2ED0">
      <w:numFmt w:val="decimal"/>
      <w:lvlText w:val=""/>
      <w:lvlJc w:val="left"/>
    </w:lvl>
    <w:lvl w:ilvl="5" w:tplc="37087E1A">
      <w:numFmt w:val="decimal"/>
      <w:lvlText w:val=""/>
      <w:lvlJc w:val="left"/>
    </w:lvl>
    <w:lvl w:ilvl="6" w:tplc="26F27638">
      <w:numFmt w:val="decimal"/>
      <w:lvlText w:val=""/>
      <w:lvlJc w:val="left"/>
    </w:lvl>
    <w:lvl w:ilvl="7" w:tplc="C988062E">
      <w:numFmt w:val="decimal"/>
      <w:lvlText w:val=""/>
      <w:lvlJc w:val="left"/>
    </w:lvl>
    <w:lvl w:ilvl="8" w:tplc="65FCF8D0">
      <w:numFmt w:val="decimal"/>
      <w:lvlText w:val=""/>
      <w:lvlJc w:val="left"/>
    </w:lvl>
  </w:abstractNum>
  <w:abstractNum w:abstractNumId="13">
    <w:nsid w:val="00004DB7"/>
    <w:multiLevelType w:val="hybridMultilevel"/>
    <w:tmpl w:val="9CFABAE2"/>
    <w:lvl w:ilvl="0" w:tplc="1626ECC0">
      <w:start w:val="1"/>
      <w:numFmt w:val="bullet"/>
      <w:lvlText w:val="№"/>
      <w:lvlJc w:val="left"/>
    </w:lvl>
    <w:lvl w:ilvl="1" w:tplc="2E864B4C">
      <w:start w:val="1"/>
      <w:numFmt w:val="bullet"/>
      <w:lvlText w:val="\endash "/>
      <w:lvlJc w:val="left"/>
    </w:lvl>
    <w:lvl w:ilvl="2" w:tplc="0DE68346">
      <w:numFmt w:val="decimal"/>
      <w:lvlText w:val=""/>
      <w:lvlJc w:val="left"/>
    </w:lvl>
    <w:lvl w:ilvl="3" w:tplc="72440286">
      <w:numFmt w:val="decimal"/>
      <w:lvlText w:val=""/>
      <w:lvlJc w:val="left"/>
    </w:lvl>
    <w:lvl w:ilvl="4" w:tplc="4E36DB78">
      <w:numFmt w:val="decimal"/>
      <w:lvlText w:val=""/>
      <w:lvlJc w:val="left"/>
    </w:lvl>
    <w:lvl w:ilvl="5" w:tplc="288CD544">
      <w:numFmt w:val="decimal"/>
      <w:lvlText w:val=""/>
      <w:lvlJc w:val="left"/>
    </w:lvl>
    <w:lvl w:ilvl="6" w:tplc="15221CE4">
      <w:numFmt w:val="decimal"/>
      <w:lvlText w:val=""/>
      <w:lvlJc w:val="left"/>
    </w:lvl>
    <w:lvl w:ilvl="7" w:tplc="A5042E6E">
      <w:numFmt w:val="decimal"/>
      <w:lvlText w:val=""/>
      <w:lvlJc w:val="left"/>
    </w:lvl>
    <w:lvl w:ilvl="8" w:tplc="7CF8CBA8">
      <w:numFmt w:val="decimal"/>
      <w:lvlText w:val=""/>
      <w:lvlJc w:val="left"/>
    </w:lvl>
  </w:abstractNum>
  <w:abstractNum w:abstractNumId="14">
    <w:nsid w:val="00004DC8"/>
    <w:multiLevelType w:val="hybridMultilevel"/>
    <w:tmpl w:val="A3B03750"/>
    <w:lvl w:ilvl="0" w:tplc="62DE5508">
      <w:start w:val="1"/>
      <w:numFmt w:val="bullet"/>
      <w:lvlText w:val="\endash "/>
      <w:lvlJc w:val="left"/>
    </w:lvl>
    <w:lvl w:ilvl="1" w:tplc="8B64269C">
      <w:numFmt w:val="decimal"/>
      <w:lvlText w:val=""/>
      <w:lvlJc w:val="left"/>
    </w:lvl>
    <w:lvl w:ilvl="2" w:tplc="BAD87ACA">
      <w:numFmt w:val="decimal"/>
      <w:lvlText w:val=""/>
      <w:lvlJc w:val="left"/>
    </w:lvl>
    <w:lvl w:ilvl="3" w:tplc="27D8F73C">
      <w:numFmt w:val="decimal"/>
      <w:lvlText w:val=""/>
      <w:lvlJc w:val="left"/>
    </w:lvl>
    <w:lvl w:ilvl="4" w:tplc="3B86D098">
      <w:numFmt w:val="decimal"/>
      <w:lvlText w:val=""/>
      <w:lvlJc w:val="left"/>
    </w:lvl>
    <w:lvl w:ilvl="5" w:tplc="167A98E4">
      <w:numFmt w:val="decimal"/>
      <w:lvlText w:val=""/>
      <w:lvlJc w:val="left"/>
    </w:lvl>
    <w:lvl w:ilvl="6" w:tplc="D446177E">
      <w:numFmt w:val="decimal"/>
      <w:lvlText w:val=""/>
      <w:lvlJc w:val="left"/>
    </w:lvl>
    <w:lvl w:ilvl="7" w:tplc="B95A2B12">
      <w:numFmt w:val="decimal"/>
      <w:lvlText w:val=""/>
      <w:lvlJc w:val="left"/>
    </w:lvl>
    <w:lvl w:ilvl="8" w:tplc="C2C247DA">
      <w:numFmt w:val="decimal"/>
      <w:lvlText w:val=""/>
      <w:lvlJc w:val="left"/>
    </w:lvl>
  </w:abstractNum>
  <w:abstractNum w:abstractNumId="15">
    <w:nsid w:val="00004E45"/>
    <w:multiLevelType w:val="hybridMultilevel"/>
    <w:tmpl w:val="5B205E50"/>
    <w:lvl w:ilvl="0" w:tplc="81BA465A">
      <w:start w:val="1"/>
      <w:numFmt w:val="bullet"/>
      <w:lvlText w:val="\endash "/>
      <w:lvlJc w:val="left"/>
    </w:lvl>
    <w:lvl w:ilvl="1" w:tplc="7FBE3902">
      <w:numFmt w:val="decimal"/>
      <w:lvlText w:val=""/>
      <w:lvlJc w:val="left"/>
    </w:lvl>
    <w:lvl w:ilvl="2" w:tplc="7D0CC578">
      <w:numFmt w:val="decimal"/>
      <w:lvlText w:val=""/>
      <w:lvlJc w:val="left"/>
    </w:lvl>
    <w:lvl w:ilvl="3" w:tplc="40DA745E">
      <w:numFmt w:val="decimal"/>
      <w:lvlText w:val=""/>
      <w:lvlJc w:val="left"/>
    </w:lvl>
    <w:lvl w:ilvl="4" w:tplc="965AA3AC">
      <w:numFmt w:val="decimal"/>
      <w:lvlText w:val=""/>
      <w:lvlJc w:val="left"/>
    </w:lvl>
    <w:lvl w:ilvl="5" w:tplc="91841B6A">
      <w:numFmt w:val="decimal"/>
      <w:lvlText w:val=""/>
      <w:lvlJc w:val="left"/>
    </w:lvl>
    <w:lvl w:ilvl="6" w:tplc="39967916">
      <w:numFmt w:val="decimal"/>
      <w:lvlText w:val=""/>
      <w:lvlJc w:val="left"/>
    </w:lvl>
    <w:lvl w:ilvl="7" w:tplc="AB4AE536">
      <w:numFmt w:val="decimal"/>
      <w:lvlText w:val=""/>
      <w:lvlJc w:val="left"/>
    </w:lvl>
    <w:lvl w:ilvl="8" w:tplc="FC38AE40">
      <w:numFmt w:val="decimal"/>
      <w:lvlText w:val=""/>
      <w:lvlJc w:val="left"/>
    </w:lvl>
  </w:abstractNum>
  <w:abstractNum w:abstractNumId="16">
    <w:nsid w:val="000054DE"/>
    <w:multiLevelType w:val="hybridMultilevel"/>
    <w:tmpl w:val="8C80B02E"/>
    <w:lvl w:ilvl="0" w:tplc="70D07D4E">
      <w:start w:val="1"/>
      <w:numFmt w:val="bullet"/>
      <w:lvlText w:val="\endash "/>
      <w:lvlJc w:val="left"/>
    </w:lvl>
    <w:lvl w:ilvl="1" w:tplc="99F828CE">
      <w:numFmt w:val="decimal"/>
      <w:lvlText w:val=""/>
      <w:lvlJc w:val="left"/>
    </w:lvl>
    <w:lvl w:ilvl="2" w:tplc="C98C7DA0">
      <w:numFmt w:val="decimal"/>
      <w:lvlText w:val=""/>
      <w:lvlJc w:val="left"/>
    </w:lvl>
    <w:lvl w:ilvl="3" w:tplc="07E2CAD0">
      <w:numFmt w:val="decimal"/>
      <w:lvlText w:val=""/>
      <w:lvlJc w:val="left"/>
    </w:lvl>
    <w:lvl w:ilvl="4" w:tplc="2442628E">
      <w:numFmt w:val="decimal"/>
      <w:lvlText w:val=""/>
      <w:lvlJc w:val="left"/>
    </w:lvl>
    <w:lvl w:ilvl="5" w:tplc="45D09DFA">
      <w:numFmt w:val="decimal"/>
      <w:lvlText w:val=""/>
      <w:lvlJc w:val="left"/>
    </w:lvl>
    <w:lvl w:ilvl="6" w:tplc="280227DA">
      <w:numFmt w:val="decimal"/>
      <w:lvlText w:val=""/>
      <w:lvlJc w:val="left"/>
    </w:lvl>
    <w:lvl w:ilvl="7" w:tplc="62A0F81C">
      <w:numFmt w:val="decimal"/>
      <w:lvlText w:val=""/>
      <w:lvlJc w:val="left"/>
    </w:lvl>
    <w:lvl w:ilvl="8" w:tplc="16700D3C">
      <w:numFmt w:val="decimal"/>
      <w:lvlText w:val=""/>
      <w:lvlJc w:val="left"/>
    </w:lvl>
  </w:abstractNum>
  <w:abstractNum w:abstractNumId="17">
    <w:nsid w:val="00005D03"/>
    <w:multiLevelType w:val="hybridMultilevel"/>
    <w:tmpl w:val="05525FA6"/>
    <w:lvl w:ilvl="0" w:tplc="C35C377C">
      <w:start w:val="1"/>
      <w:numFmt w:val="bullet"/>
      <w:lvlText w:val="с"/>
      <w:lvlJc w:val="left"/>
    </w:lvl>
    <w:lvl w:ilvl="1" w:tplc="F0769800">
      <w:numFmt w:val="decimal"/>
      <w:lvlText w:val=""/>
      <w:lvlJc w:val="left"/>
    </w:lvl>
    <w:lvl w:ilvl="2" w:tplc="C8340E1C">
      <w:numFmt w:val="decimal"/>
      <w:lvlText w:val=""/>
      <w:lvlJc w:val="left"/>
    </w:lvl>
    <w:lvl w:ilvl="3" w:tplc="9F946E4E">
      <w:numFmt w:val="decimal"/>
      <w:lvlText w:val=""/>
      <w:lvlJc w:val="left"/>
    </w:lvl>
    <w:lvl w:ilvl="4" w:tplc="1CB4AB58">
      <w:numFmt w:val="decimal"/>
      <w:lvlText w:val=""/>
      <w:lvlJc w:val="left"/>
    </w:lvl>
    <w:lvl w:ilvl="5" w:tplc="E730A96A">
      <w:numFmt w:val="decimal"/>
      <w:lvlText w:val=""/>
      <w:lvlJc w:val="left"/>
    </w:lvl>
    <w:lvl w:ilvl="6" w:tplc="D48CA548">
      <w:numFmt w:val="decimal"/>
      <w:lvlText w:val=""/>
      <w:lvlJc w:val="left"/>
    </w:lvl>
    <w:lvl w:ilvl="7" w:tplc="4E1A9906">
      <w:numFmt w:val="decimal"/>
      <w:lvlText w:val=""/>
      <w:lvlJc w:val="left"/>
    </w:lvl>
    <w:lvl w:ilvl="8" w:tplc="EA8A45C6">
      <w:numFmt w:val="decimal"/>
      <w:lvlText w:val=""/>
      <w:lvlJc w:val="left"/>
    </w:lvl>
  </w:abstractNum>
  <w:abstractNum w:abstractNumId="18">
    <w:nsid w:val="000063CB"/>
    <w:multiLevelType w:val="hybridMultilevel"/>
    <w:tmpl w:val="6EA63FD2"/>
    <w:lvl w:ilvl="0" w:tplc="B1C2FDDE">
      <w:start w:val="1"/>
      <w:numFmt w:val="bullet"/>
      <w:lvlText w:val="и"/>
      <w:lvlJc w:val="left"/>
    </w:lvl>
    <w:lvl w:ilvl="1" w:tplc="CACA28EE">
      <w:numFmt w:val="decimal"/>
      <w:lvlText w:val=""/>
      <w:lvlJc w:val="left"/>
    </w:lvl>
    <w:lvl w:ilvl="2" w:tplc="8666A098">
      <w:numFmt w:val="decimal"/>
      <w:lvlText w:val=""/>
      <w:lvlJc w:val="left"/>
    </w:lvl>
    <w:lvl w:ilvl="3" w:tplc="955EAEE0">
      <w:numFmt w:val="decimal"/>
      <w:lvlText w:val=""/>
      <w:lvlJc w:val="left"/>
    </w:lvl>
    <w:lvl w:ilvl="4" w:tplc="66623826">
      <w:numFmt w:val="decimal"/>
      <w:lvlText w:val=""/>
      <w:lvlJc w:val="left"/>
    </w:lvl>
    <w:lvl w:ilvl="5" w:tplc="8F263200">
      <w:numFmt w:val="decimal"/>
      <w:lvlText w:val=""/>
      <w:lvlJc w:val="left"/>
    </w:lvl>
    <w:lvl w:ilvl="6" w:tplc="73E6D636">
      <w:numFmt w:val="decimal"/>
      <w:lvlText w:val=""/>
      <w:lvlJc w:val="left"/>
    </w:lvl>
    <w:lvl w:ilvl="7" w:tplc="4E8CC8A0">
      <w:numFmt w:val="decimal"/>
      <w:lvlText w:val=""/>
      <w:lvlJc w:val="left"/>
    </w:lvl>
    <w:lvl w:ilvl="8" w:tplc="193088E0">
      <w:numFmt w:val="decimal"/>
      <w:lvlText w:val=""/>
      <w:lvlJc w:val="left"/>
    </w:lvl>
  </w:abstractNum>
  <w:abstractNum w:abstractNumId="19">
    <w:nsid w:val="00006443"/>
    <w:multiLevelType w:val="hybridMultilevel"/>
    <w:tmpl w:val="DCDEDB0E"/>
    <w:lvl w:ilvl="0" w:tplc="200E27E4">
      <w:start w:val="1"/>
      <w:numFmt w:val="bullet"/>
      <w:lvlText w:val="с"/>
      <w:lvlJc w:val="left"/>
    </w:lvl>
    <w:lvl w:ilvl="1" w:tplc="B010DA9E">
      <w:numFmt w:val="decimal"/>
      <w:lvlText w:val=""/>
      <w:lvlJc w:val="left"/>
    </w:lvl>
    <w:lvl w:ilvl="2" w:tplc="748CA558">
      <w:numFmt w:val="decimal"/>
      <w:lvlText w:val=""/>
      <w:lvlJc w:val="left"/>
    </w:lvl>
    <w:lvl w:ilvl="3" w:tplc="B4B4CC50">
      <w:numFmt w:val="decimal"/>
      <w:lvlText w:val=""/>
      <w:lvlJc w:val="left"/>
    </w:lvl>
    <w:lvl w:ilvl="4" w:tplc="94A60B2E">
      <w:numFmt w:val="decimal"/>
      <w:lvlText w:val=""/>
      <w:lvlJc w:val="left"/>
    </w:lvl>
    <w:lvl w:ilvl="5" w:tplc="5DF4EB1E">
      <w:numFmt w:val="decimal"/>
      <w:lvlText w:val=""/>
      <w:lvlJc w:val="left"/>
    </w:lvl>
    <w:lvl w:ilvl="6" w:tplc="8AFEB0DA">
      <w:numFmt w:val="decimal"/>
      <w:lvlText w:val=""/>
      <w:lvlJc w:val="left"/>
    </w:lvl>
    <w:lvl w:ilvl="7" w:tplc="2F1A509E">
      <w:numFmt w:val="decimal"/>
      <w:lvlText w:val=""/>
      <w:lvlJc w:val="left"/>
    </w:lvl>
    <w:lvl w:ilvl="8" w:tplc="15B05F8E">
      <w:numFmt w:val="decimal"/>
      <w:lvlText w:val=""/>
      <w:lvlJc w:val="left"/>
    </w:lvl>
  </w:abstractNum>
  <w:abstractNum w:abstractNumId="20">
    <w:nsid w:val="000066BB"/>
    <w:multiLevelType w:val="hybridMultilevel"/>
    <w:tmpl w:val="56AC9418"/>
    <w:lvl w:ilvl="0" w:tplc="FFBC869C">
      <w:start w:val="1"/>
      <w:numFmt w:val="bullet"/>
      <w:lvlText w:val="и"/>
      <w:lvlJc w:val="left"/>
    </w:lvl>
    <w:lvl w:ilvl="1" w:tplc="B658C31C">
      <w:numFmt w:val="decimal"/>
      <w:lvlText w:val=""/>
      <w:lvlJc w:val="left"/>
    </w:lvl>
    <w:lvl w:ilvl="2" w:tplc="8460E370">
      <w:numFmt w:val="decimal"/>
      <w:lvlText w:val=""/>
      <w:lvlJc w:val="left"/>
    </w:lvl>
    <w:lvl w:ilvl="3" w:tplc="E80816DE">
      <w:numFmt w:val="decimal"/>
      <w:lvlText w:val=""/>
      <w:lvlJc w:val="left"/>
    </w:lvl>
    <w:lvl w:ilvl="4" w:tplc="7FD23EDE">
      <w:numFmt w:val="decimal"/>
      <w:lvlText w:val=""/>
      <w:lvlJc w:val="left"/>
    </w:lvl>
    <w:lvl w:ilvl="5" w:tplc="57001814">
      <w:numFmt w:val="decimal"/>
      <w:lvlText w:val=""/>
      <w:lvlJc w:val="left"/>
    </w:lvl>
    <w:lvl w:ilvl="6" w:tplc="290AE5C2">
      <w:numFmt w:val="decimal"/>
      <w:lvlText w:val=""/>
      <w:lvlJc w:val="left"/>
    </w:lvl>
    <w:lvl w:ilvl="7" w:tplc="DB38B42A">
      <w:numFmt w:val="decimal"/>
      <w:lvlText w:val=""/>
      <w:lvlJc w:val="left"/>
    </w:lvl>
    <w:lvl w:ilvl="8" w:tplc="457E49B0">
      <w:numFmt w:val="decimal"/>
      <w:lvlText w:val=""/>
      <w:lvlJc w:val="left"/>
    </w:lvl>
  </w:abstractNum>
  <w:abstractNum w:abstractNumId="21">
    <w:nsid w:val="00006BFC"/>
    <w:multiLevelType w:val="hybridMultilevel"/>
    <w:tmpl w:val="93EAE82A"/>
    <w:lvl w:ilvl="0" w:tplc="2C0419FC">
      <w:start w:val="5"/>
      <w:numFmt w:val="decimal"/>
      <w:lvlText w:val="%1."/>
      <w:lvlJc w:val="left"/>
    </w:lvl>
    <w:lvl w:ilvl="1" w:tplc="16BA2044">
      <w:numFmt w:val="decimal"/>
      <w:lvlText w:val=""/>
      <w:lvlJc w:val="left"/>
    </w:lvl>
    <w:lvl w:ilvl="2" w:tplc="1BEEDC4C">
      <w:numFmt w:val="decimal"/>
      <w:lvlText w:val=""/>
      <w:lvlJc w:val="left"/>
    </w:lvl>
    <w:lvl w:ilvl="3" w:tplc="C9FEC090">
      <w:numFmt w:val="decimal"/>
      <w:lvlText w:val=""/>
      <w:lvlJc w:val="left"/>
    </w:lvl>
    <w:lvl w:ilvl="4" w:tplc="CFB26C08">
      <w:numFmt w:val="decimal"/>
      <w:lvlText w:val=""/>
      <w:lvlJc w:val="left"/>
    </w:lvl>
    <w:lvl w:ilvl="5" w:tplc="FED0399A">
      <w:numFmt w:val="decimal"/>
      <w:lvlText w:val=""/>
      <w:lvlJc w:val="left"/>
    </w:lvl>
    <w:lvl w:ilvl="6" w:tplc="1CDEE7F0">
      <w:numFmt w:val="decimal"/>
      <w:lvlText w:val=""/>
      <w:lvlJc w:val="left"/>
    </w:lvl>
    <w:lvl w:ilvl="7" w:tplc="66B6C530">
      <w:numFmt w:val="decimal"/>
      <w:lvlText w:val=""/>
      <w:lvlJc w:val="left"/>
    </w:lvl>
    <w:lvl w:ilvl="8" w:tplc="6B46B684">
      <w:numFmt w:val="decimal"/>
      <w:lvlText w:val=""/>
      <w:lvlJc w:val="left"/>
    </w:lvl>
  </w:abstractNum>
  <w:abstractNum w:abstractNumId="22">
    <w:nsid w:val="00006E5D"/>
    <w:multiLevelType w:val="hybridMultilevel"/>
    <w:tmpl w:val="6C18382C"/>
    <w:lvl w:ilvl="0" w:tplc="42CCE3E4">
      <w:start w:val="1"/>
      <w:numFmt w:val="bullet"/>
      <w:lvlText w:val="о"/>
      <w:lvlJc w:val="left"/>
    </w:lvl>
    <w:lvl w:ilvl="1" w:tplc="63BA727C">
      <w:numFmt w:val="decimal"/>
      <w:lvlText w:val=""/>
      <w:lvlJc w:val="left"/>
    </w:lvl>
    <w:lvl w:ilvl="2" w:tplc="8A80C1CE">
      <w:numFmt w:val="decimal"/>
      <w:lvlText w:val=""/>
      <w:lvlJc w:val="left"/>
    </w:lvl>
    <w:lvl w:ilvl="3" w:tplc="B11041F2">
      <w:numFmt w:val="decimal"/>
      <w:lvlText w:val=""/>
      <w:lvlJc w:val="left"/>
    </w:lvl>
    <w:lvl w:ilvl="4" w:tplc="57663E5C">
      <w:numFmt w:val="decimal"/>
      <w:lvlText w:val=""/>
      <w:lvlJc w:val="left"/>
    </w:lvl>
    <w:lvl w:ilvl="5" w:tplc="9864D7D4">
      <w:numFmt w:val="decimal"/>
      <w:lvlText w:val=""/>
      <w:lvlJc w:val="left"/>
    </w:lvl>
    <w:lvl w:ilvl="6" w:tplc="62B07EE4">
      <w:numFmt w:val="decimal"/>
      <w:lvlText w:val=""/>
      <w:lvlJc w:val="left"/>
    </w:lvl>
    <w:lvl w:ilvl="7" w:tplc="85964F4A">
      <w:numFmt w:val="decimal"/>
      <w:lvlText w:val=""/>
      <w:lvlJc w:val="left"/>
    </w:lvl>
    <w:lvl w:ilvl="8" w:tplc="195C4F7C">
      <w:numFmt w:val="decimal"/>
      <w:lvlText w:val=""/>
      <w:lvlJc w:val="left"/>
    </w:lvl>
  </w:abstractNum>
  <w:abstractNum w:abstractNumId="23">
    <w:nsid w:val="0000701F"/>
    <w:multiLevelType w:val="hybridMultilevel"/>
    <w:tmpl w:val="7A86DC6A"/>
    <w:lvl w:ilvl="0" w:tplc="76307B50">
      <w:start w:val="1"/>
      <w:numFmt w:val="bullet"/>
      <w:lvlText w:val="\endash "/>
      <w:lvlJc w:val="left"/>
    </w:lvl>
    <w:lvl w:ilvl="1" w:tplc="25F21626">
      <w:numFmt w:val="decimal"/>
      <w:lvlText w:val=""/>
      <w:lvlJc w:val="left"/>
    </w:lvl>
    <w:lvl w:ilvl="2" w:tplc="35160530">
      <w:numFmt w:val="decimal"/>
      <w:lvlText w:val=""/>
      <w:lvlJc w:val="left"/>
    </w:lvl>
    <w:lvl w:ilvl="3" w:tplc="3B7EB6E6">
      <w:numFmt w:val="decimal"/>
      <w:lvlText w:val=""/>
      <w:lvlJc w:val="left"/>
    </w:lvl>
    <w:lvl w:ilvl="4" w:tplc="03C285BC">
      <w:numFmt w:val="decimal"/>
      <w:lvlText w:val=""/>
      <w:lvlJc w:val="left"/>
    </w:lvl>
    <w:lvl w:ilvl="5" w:tplc="1D6C4214">
      <w:numFmt w:val="decimal"/>
      <w:lvlText w:val=""/>
      <w:lvlJc w:val="left"/>
    </w:lvl>
    <w:lvl w:ilvl="6" w:tplc="82B6F322">
      <w:numFmt w:val="decimal"/>
      <w:lvlText w:val=""/>
      <w:lvlJc w:val="left"/>
    </w:lvl>
    <w:lvl w:ilvl="7" w:tplc="2B024184">
      <w:numFmt w:val="decimal"/>
      <w:lvlText w:val=""/>
      <w:lvlJc w:val="left"/>
    </w:lvl>
    <w:lvl w:ilvl="8" w:tplc="C4FCA338">
      <w:numFmt w:val="decimal"/>
      <w:lvlText w:val=""/>
      <w:lvlJc w:val="left"/>
    </w:lvl>
  </w:abstractNum>
  <w:abstractNum w:abstractNumId="24">
    <w:nsid w:val="0000767D"/>
    <w:multiLevelType w:val="hybridMultilevel"/>
    <w:tmpl w:val="F0E662C8"/>
    <w:lvl w:ilvl="0" w:tplc="2DB6227C">
      <w:start w:val="3"/>
      <w:numFmt w:val="decimal"/>
      <w:lvlText w:val="%1."/>
      <w:lvlJc w:val="left"/>
    </w:lvl>
    <w:lvl w:ilvl="1" w:tplc="76B6984E">
      <w:numFmt w:val="decimal"/>
      <w:lvlText w:val=""/>
      <w:lvlJc w:val="left"/>
    </w:lvl>
    <w:lvl w:ilvl="2" w:tplc="70E80272">
      <w:numFmt w:val="decimal"/>
      <w:lvlText w:val=""/>
      <w:lvlJc w:val="left"/>
    </w:lvl>
    <w:lvl w:ilvl="3" w:tplc="07745EB2">
      <w:numFmt w:val="decimal"/>
      <w:lvlText w:val=""/>
      <w:lvlJc w:val="left"/>
    </w:lvl>
    <w:lvl w:ilvl="4" w:tplc="53D696B4">
      <w:numFmt w:val="decimal"/>
      <w:lvlText w:val=""/>
      <w:lvlJc w:val="left"/>
    </w:lvl>
    <w:lvl w:ilvl="5" w:tplc="0E261898">
      <w:numFmt w:val="decimal"/>
      <w:lvlText w:val=""/>
      <w:lvlJc w:val="left"/>
    </w:lvl>
    <w:lvl w:ilvl="6" w:tplc="F3886B88">
      <w:numFmt w:val="decimal"/>
      <w:lvlText w:val=""/>
      <w:lvlJc w:val="left"/>
    </w:lvl>
    <w:lvl w:ilvl="7" w:tplc="CA1AD6FC">
      <w:numFmt w:val="decimal"/>
      <w:lvlText w:val=""/>
      <w:lvlJc w:val="left"/>
    </w:lvl>
    <w:lvl w:ilvl="8" w:tplc="009A8F44">
      <w:numFmt w:val="decimal"/>
      <w:lvlText w:val=""/>
      <w:lvlJc w:val="left"/>
    </w:lvl>
  </w:abstractNum>
  <w:abstractNum w:abstractNumId="25">
    <w:nsid w:val="00007A5A"/>
    <w:multiLevelType w:val="hybridMultilevel"/>
    <w:tmpl w:val="4ACA8904"/>
    <w:lvl w:ilvl="0" w:tplc="09CADBB0">
      <w:start w:val="1"/>
      <w:numFmt w:val="bullet"/>
      <w:lvlText w:val="\endash "/>
      <w:lvlJc w:val="left"/>
    </w:lvl>
    <w:lvl w:ilvl="1" w:tplc="956E497E">
      <w:numFmt w:val="decimal"/>
      <w:lvlText w:val=""/>
      <w:lvlJc w:val="left"/>
    </w:lvl>
    <w:lvl w:ilvl="2" w:tplc="FF18C1A0">
      <w:numFmt w:val="decimal"/>
      <w:lvlText w:val=""/>
      <w:lvlJc w:val="left"/>
    </w:lvl>
    <w:lvl w:ilvl="3" w:tplc="AB8A5F3E">
      <w:numFmt w:val="decimal"/>
      <w:lvlText w:val=""/>
      <w:lvlJc w:val="left"/>
    </w:lvl>
    <w:lvl w:ilvl="4" w:tplc="2FF0625C">
      <w:numFmt w:val="decimal"/>
      <w:lvlText w:val=""/>
      <w:lvlJc w:val="left"/>
    </w:lvl>
    <w:lvl w:ilvl="5" w:tplc="E64EE348">
      <w:numFmt w:val="decimal"/>
      <w:lvlText w:val=""/>
      <w:lvlJc w:val="left"/>
    </w:lvl>
    <w:lvl w:ilvl="6" w:tplc="0060BDEE">
      <w:numFmt w:val="decimal"/>
      <w:lvlText w:val=""/>
      <w:lvlJc w:val="left"/>
    </w:lvl>
    <w:lvl w:ilvl="7" w:tplc="F0349840">
      <w:numFmt w:val="decimal"/>
      <w:lvlText w:val=""/>
      <w:lvlJc w:val="left"/>
    </w:lvl>
    <w:lvl w:ilvl="8" w:tplc="4628C340">
      <w:numFmt w:val="decimal"/>
      <w:lvlText w:val=""/>
      <w:lvlJc w:val="left"/>
    </w:lvl>
  </w:abstractNum>
  <w:abstractNum w:abstractNumId="26">
    <w:nsid w:val="00007F96"/>
    <w:multiLevelType w:val="hybridMultilevel"/>
    <w:tmpl w:val="9F527A8C"/>
    <w:lvl w:ilvl="0" w:tplc="C14AB466">
      <w:start w:val="1"/>
      <w:numFmt w:val="bullet"/>
      <w:lvlText w:val="с"/>
      <w:lvlJc w:val="left"/>
    </w:lvl>
    <w:lvl w:ilvl="1" w:tplc="48AA0F66">
      <w:start w:val="1"/>
      <w:numFmt w:val="bullet"/>
      <w:lvlText w:val="\endash "/>
      <w:lvlJc w:val="left"/>
    </w:lvl>
    <w:lvl w:ilvl="2" w:tplc="22963E32">
      <w:numFmt w:val="decimal"/>
      <w:lvlText w:val=""/>
      <w:lvlJc w:val="left"/>
    </w:lvl>
    <w:lvl w:ilvl="3" w:tplc="7DEE8DF6">
      <w:numFmt w:val="decimal"/>
      <w:lvlText w:val=""/>
      <w:lvlJc w:val="left"/>
    </w:lvl>
    <w:lvl w:ilvl="4" w:tplc="8DF689E2">
      <w:numFmt w:val="decimal"/>
      <w:lvlText w:val=""/>
      <w:lvlJc w:val="left"/>
    </w:lvl>
    <w:lvl w:ilvl="5" w:tplc="06483210">
      <w:numFmt w:val="decimal"/>
      <w:lvlText w:val=""/>
      <w:lvlJc w:val="left"/>
    </w:lvl>
    <w:lvl w:ilvl="6" w:tplc="F87C3C8E">
      <w:numFmt w:val="decimal"/>
      <w:lvlText w:val=""/>
      <w:lvlJc w:val="left"/>
    </w:lvl>
    <w:lvl w:ilvl="7" w:tplc="A5A64ADC">
      <w:numFmt w:val="decimal"/>
      <w:lvlText w:val=""/>
      <w:lvlJc w:val="left"/>
    </w:lvl>
    <w:lvl w:ilvl="8" w:tplc="556A4134">
      <w:numFmt w:val="decimal"/>
      <w:lvlText w:val=""/>
      <w:lvlJc w:val="left"/>
    </w:lvl>
  </w:abstractNum>
  <w:abstractNum w:abstractNumId="27">
    <w:nsid w:val="00007FF5"/>
    <w:multiLevelType w:val="hybridMultilevel"/>
    <w:tmpl w:val="E7C657A6"/>
    <w:lvl w:ilvl="0" w:tplc="0D10957A">
      <w:start w:val="1"/>
      <w:numFmt w:val="bullet"/>
      <w:lvlText w:val="и"/>
      <w:lvlJc w:val="left"/>
    </w:lvl>
    <w:lvl w:ilvl="1" w:tplc="01E06958">
      <w:numFmt w:val="decimal"/>
      <w:lvlText w:val=""/>
      <w:lvlJc w:val="left"/>
    </w:lvl>
    <w:lvl w:ilvl="2" w:tplc="F06040AA">
      <w:numFmt w:val="decimal"/>
      <w:lvlText w:val=""/>
      <w:lvlJc w:val="left"/>
    </w:lvl>
    <w:lvl w:ilvl="3" w:tplc="3B5A5022">
      <w:numFmt w:val="decimal"/>
      <w:lvlText w:val=""/>
      <w:lvlJc w:val="left"/>
    </w:lvl>
    <w:lvl w:ilvl="4" w:tplc="86F010E8">
      <w:numFmt w:val="decimal"/>
      <w:lvlText w:val=""/>
      <w:lvlJc w:val="left"/>
    </w:lvl>
    <w:lvl w:ilvl="5" w:tplc="E1504D76">
      <w:numFmt w:val="decimal"/>
      <w:lvlText w:val=""/>
      <w:lvlJc w:val="left"/>
    </w:lvl>
    <w:lvl w:ilvl="6" w:tplc="01DCA570">
      <w:numFmt w:val="decimal"/>
      <w:lvlText w:val=""/>
      <w:lvlJc w:val="left"/>
    </w:lvl>
    <w:lvl w:ilvl="7" w:tplc="53380754">
      <w:numFmt w:val="decimal"/>
      <w:lvlText w:val=""/>
      <w:lvlJc w:val="left"/>
    </w:lvl>
    <w:lvl w:ilvl="8" w:tplc="851E6A96">
      <w:numFmt w:val="decimal"/>
      <w:lvlText w:val=""/>
      <w:lvlJc w:val="left"/>
    </w:lvl>
  </w:abstractNum>
  <w:abstractNum w:abstractNumId="28">
    <w:nsid w:val="02134EF9"/>
    <w:multiLevelType w:val="hybridMultilevel"/>
    <w:tmpl w:val="2C482F2C"/>
    <w:lvl w:ilvl="0" w:tplc="EBCA298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0EB84A31"/>
    <w:multiLevelType w:val="hybridMultilevel"/>
    <w:tmpl w:val="9DAECC86"/>
    <w:lvl w:ilvl="0" w:tplc="A4CA46F6">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5FE70CC"/>
    <w:multiLevelType w:val="hybridMultilevel"/>
    <w:tmpl w:val="FC36296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7914B62"/>
    <w:multiLevelType w:val="hybridMultilevel"/>
    <w:tmpl w:val="1B7A775E"/>
    <w:lvl w:ilvl="0" w:tplc="F6C220A0">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32">
    <w:nsid w:val="2F1C0109"/>
    <w:multiLevelType w:val="hybridMultilevel"/>
    <w:tmpl w:val="AA4EF564"/>
    <w:lvl w:ilvl="0" w:tplc="A37A12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FA177EE"/>
    <w:multiLevelType w:val="hybridMultilevel"/>
    <w:tmpl w:val="7E74B3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34E20B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0C805D4"/>
    <w:multiLevelType w:val="hybridMultilevel"/>
    <w:tmpl w:val="06C04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20B57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4890209"/>
    <w:multiLevelType w:val="multilevel"/>
    <w:tmpl w:val="69B26664"/>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38">
    <w:nsid w:val="62551704"/>
    <w:multiLevelType w:val="multilevel"/>
    <w:tmpl w:val="DF46FA32"/>
    <w:lvl w:ilvl="0">
      <w:start w:val="1"/>
      <w:numFmt w:val="decimal"/>
      <w:lvlText w:val="%1."/>
      <w:lvlJc w:val="left"/>
      <w:pPr>
        <w:ind w:left="780" w:hanging="360"/>
      </w:pPr>
      <w:rPr>
        <w:rFonts w:hint="default"/>
      </w:rPr>
    </w:lvl>
    <w:lvl w:ilvl="1">
      <w:start w:val="1"/>
      <w:numFmt w:val="decimal"/>
      <w:isLgl/>
      <w:lvlText w:val="%1.%2."/>
      <w:lvlJc w:val="left"/>
      <w:pPr>
        <w:ind w:left="1260" w:hanging="48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39">
    <w:nsid w:val="6C460061"/>
    <w:multiLevelType w:val="hybridMultilevel"/>
    <w:tmpl w:val="E2BAA3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9F4F03"/>
    <w:multiLevelType w:val="multilevel"/>
    <w:tmpl w:val="829E5CB2"/>
    <w:lvl w:ilvl="0">
      <w:start w:val="1"/>
      <w:numFmt w:val="decimal"/>
      <w:lvlText w:val="%1."/>
      <w:lvlJc w:val="left"/>
      <w:pPr>
        <w:ind w:left="765" w:hanging="360"/>
      </w:pPr>
      <w:rPr>
        <w:rFonts w:hint="default"/>
      </w:rPr>
    </w:lvl>
    <w:lvl w:ilvl="1">
      <w:start w:val="2"/>
      <w:numFmt w:val="decimal"/>
      <w:isLgl/>
      <w:lvlText w:val="%1.%2."/>
      <w:lvlJc w:val="left"/>
      <w:pPr>
        <w:ind w:left="1125" w:hanging="72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845" w:hanging="1440"/>
      </w:pPr>
      <w:rPr>
        <w:rFonts w:hint="default"/>
      </w:rPr>
    </w:lvl>
    <w:lvl w:ilvl="6">
      <w:start w:val="1"/>
      <w:numFmt w:val="decimal"/>
      <w:isLgl/>
      <w:lvlText w:val="%1.%2.%3.%4.%5.%6.%7."/>
      <w:lvlJc w:val="left"/>
      <w:pPr>
        <w:ind w:left="2205" w:hanging="1800"/>
      </w:pPr>
      <w:rPr>
        <w:rFonts w:hint="default"/>
      </w:rPr>
    </w:lvl>
    <w:lvl w:ilvl="7">
      <w:start w:val="1"/>
      <w:numFmt w:val="decimal"/>
      <w:isLgl/>
      <w:lvlText w:val="%1.%2.%3.%4.%5.%6.%7.%8."/>
      <w:lvlJc w:val="left"/>
      <w:pPr>
        <w:ind w:left="2205" w:hanging="1800"/>
      </w:pPr>
      <w:rPr>
        <w:rFonts w:hint="default"/>
      </w:rPr>
    </w:lvl>
    <w:lvl w:ilvl="8">
      <w:start w:val="1"/>
      <w:numFmt w:val="decimal"/>
      <w:isLgl/>
      <w:lvlText w:val="%1.%2.%3.%4.%5.%6.%7.%8.%9."/>
      <w:lvlJc w:val="left"/>
      <w:pPr>
        <w:ind w:left="2565" w:hanging="2160"/>
      </w:pPr>
      <w:rPr>
        <w:rFonts w:hint="default"/>
      </w:rPr>
    </w:lvl>
  </w:abstractNum>
  <w:abstractNum w:abstractNumId="41">
    <w:nsid w:val="6EAB6A76"/>
    <w:multiLevelType w:val="multilevel"/>
    <w:tmpl w:val="80023D6A"/>
    <w:lvl w:ilvl="0">
      <w:start w:val="1"/>
      <w:numFmt w:val="decimal"/>
      <w:lvlText w:val="%1."/>
      <w:lvlJc w:val="left"/>
      <w:pPr>
        <w:ind w:left="502" w:hanging="360"/>
      </w:pPr>
      <w:rPr>
        <w:b w:val="0"/>
      </w:rPr>
    </w:lvl>
    <w:lvl w:ilvl="1">
      <w:start w:val="1"/>
      <w:numFmt w:val="decimal"/>
      <w:isLgl/>
      <w:lvlText w:val="%1.%2"/>
      <w:lvlJc w:val="left"/>
      <w:pPr>
        <w:ind w:left="720" w:hanging="36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num w:numId="1">
    <w:abstractNumId w:val="35"/>
  </w:num>
  <w:num w:numId="2">
    <w:abstractNumId w:val="38"/>
  </w:num>
  <w:num w:numId="3">
    <w:abstractNumId w:val="40"/>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0"/>
  </w:num>
  <w:num w:numId="7">
    <w:abstractNumId w:val="3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num>
  <w:num w:numId="10">
    <w:abstractNumId w:val="37"/>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36"/>
  </w:num>
  <w:num w:numId="17">
    <w:abstractNumId w:val="13"/>
  </w:num>
  <w:num w:numId="18">
    <w:abstractNumId w:val="3"/>
  </w:num>
  <w:num w:numId="19">
    <w:abstractNumId w:val="16"/>
  </w:num>
  <w:num w:numId="20">
    <w:abstractNumId w:val="9"/>
  </w:num>
  <w:num w:numId="21">
    <w:abstractNumId w:val="7"/>
  </w:num>
  <w:num w:numId="22">
    <w:abstractNumId w:val="1"/>
  </w:num>
  <w:num w:numId="23">
    <w:abstractNumId w:val="14"/>
  </w:num>
  <w:num w:numId="24">
    <w:abstractNumId w:val="19"/>
  </w:num>
  <w:num w:numId="25">
    <w:abstractNumId w:val="20"/>
  </w:num>
  <w:num w:numId="26">
    <w:abstractNumId w:val="11"/>
  </w:num>
  <w:num w:numId="27">
    <w:abstractNumId w:val="6"/>
  </w:num>
  <w:num w:numId="28">
    <w:abstractNumId w:val="23"/>
  </w:num>
  <w:num w:numId="29">
    <w:abstractNumId w:val="17"/>
  </w:num>
  <w:num w:numId="30">
    <w:abstractNumId w:val="25"/>
  </w:num>
  <w:num w:numId="31">
    <w:abstractNumId w:val="24"/>
  </w:num>
  <w:num w:numId="32">
    <w:abstractNumId w:val="12"/>
  </w:num>
  <w:num w:numId="33">
    <w:abstractNumId w:val="2"/>
  </w:num>
  <w:num w:numId="34">
    <w:abstractNumId w:val="10"/>
  </w:num>
  <w:num w:numId="35">
    <w:abstractNumId w:val="5"/>
  </w:num>
  <w:num w:numId="36">
    <w:abstractNumId w:val="22"/>
  </w:num>
  <w:num w:numId="37">
    <w:abstractNumId w:val="4"/>
  </w:num>
  <w:num w:numId="38">
    <w:abstractNumId w:val="18"/>
  </w:num>
  <w:num w:numId="39">
    <w:abstractNumId w:val="21"/>
  </w:num>
  <w:num w:numId="40">
    <w:abstractNumId w:val="26"/>
  </w:num>
  <w:num w:numId="41">
    <w:abstractNumId w:val="27"/>
  </w:num>
  <w:num w:numId="42">
    <w:abstractNumId w:val="15"/>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987"/>
    <w:rsid w:val="000159C6"/>
    <w:rsid w:val="0001617D"/>
    <w:rsid w:val="00026E12"/>
    <w:rsid w:val="0007499B"/>
    <w:rsid w:val="000A0569"/>
    <w:rsid w:val="000A3644"/>
    <w:rsid w:val="000E2817"/>
    <w:rsid w:val="00100DE3"/>
    <w:rsid w:val="00101C65"/>
    <w:rsid w:val="00130CDC"/>
    <w:rsid w:val="00155F9D"/>
    <w:rsid w:val="001671F6"/>
    <w:rsid w:val="0018243A"/>
    <w:rsid w:val="00185682"/>
    <w:rsid w:val="00190E9E"/>
    <w:rsid w:val="001B350D"/>
    <w:rsid w:val="001B4B40"/>
    <w:rsid w:val="001B7DEB"/>
    <w:rsid w:val="001C00B1"/>
    <w:rsid w:val="001C6DAE"/>
    <w:rsid w:val="001E361D"/>
    <w:rsid w:val="001F5F45"/>
    <w:rsid w:val="00214870"/>
    <w:rsid w:val="002300FF"/>
    <w:rsid w:val="00230CA5"/>
    <w:rsid w:val="002448A8"/>
    <w:rsid w:val="00246119"/>
    <w:rsid w:val="00280DA8"/>
    <w:rsid w:val="00281C1A"/>
    <w:rsid w:val="002875BF"/>
    <w:rsid w:val="00287B9C"/>
    <w:rsid w:val="00293CE4"/>
    <w:rsid w:val="002B17DC"/>
    <w:rsid w:val="002C05B9"/>
    <w:rsid w:val="002C4B1B"/>
    <w:rsid w:val="002E091E"/>
    <w:rsid w:val="002F6BD0"/>
    <w:rsid w:val="002F7F11"/>
    <w:rsid w:val="00300DB2"/>
    <w:rsid w:val="0031007E"/>
    <w:rsid w:val="003106E5"/>
    <w:rsid w:val="0033537D"/>
    <w:rsid w:val="003549BB"/>
    <w:rsid w:val="0035732A"/>
    <w:rsid w:val="00376C16"/>
    <w:rsid w:val="0038712D"/>
    <w:rsid w:val="00387334"/>
    <w:rsid w:val="003A17CE"/>
    <w:rsid w:val="003B514A"/>
    <w:rsid w:val="003E208F"/>
    <w:rsid w:val="003E2BF3"/>
    <w:rsid w:val="003E51DD"/>
    <w:rsid w:val="0042054A"/>
    <w:rsid w:val="0042120F"/>
    <w:rsid w:val="00425E42"/>
    <w:rsid w:val="004319BD"/>
    <w:rsid w:val="00436EA5"/>
    <w:rsid w:val="00437DAB"/>
    <w:rsid w:val="004417FC"/>
    <w:rsid w:val="00447CEC"/>
    <w:rsid w:val="00455987"/>
    <w:rsid w:val="00457CE1"/>
    <w:rsid w:val="00483E38"/>
    <w:rsid w:val="004F4E3F"/>
    <w:rsid w:val="00503F8C"/>
    <w:rsid w:val="00516E4D"/>
    <w:rsid w:val="005171FF"/>
    <w:rsid w:val="00522172"/>
    <w:rsid w:val="00545812"/>
    <w:rsid w:val="0056529C"/>
    <w:rsid w:val="00587E9D"/>
    <w:rsid w:val="00590FE0"/>
    <w:rsid w:val="00596C6B"/>
    <w:rsid w:val="005B5807"/>
    <w:rsid w:val="005C1AF0"/>
    <w:rsid w:val="005F0A51"/>
    <w:rsid w:val="00607988"/>
    <w:rsid w:val="00610313"/>
    <w:rsid w:val="006566ED"/>
    <w:rsid w:val="00666AAE"/>
    <w:rsid w:val="00691AD1"/>
    <w:rsid w:val="00697E67"/>
    <w:rsid w:val="006B3E2C"/>
    <w:rsid w:val="006C0205"/>
    <w:rsid w:val="006C3C32"/>
    <w:rsid w:val="006E1603"/>
    <w:rsid w:val="00720BA8"/>
    <w:rsid w:val="007240AA"/>
    <w:rsid w:val="00734DDC"/>
    <w:rsid w:val="007426D8"/>
    <w:rsid w:val="00756C6D"/>
    <w:rsid w:val="007624E9"/>
    <w:rsid w:val="00775B32"/>
    <w:rsid w:val="0078141E"/>
    <w:rsid w:val="00792BDF"/>
    <w:rsid w:val="007B1C06"/>
    <w:rsid w:val="007C01E7"/>
    <w:rsid w:val="007C3C81"/>
    <w:rsid w:val="007C54BF"/>
    <w:rsid w:val="007E27FF"/>
    <w:rsid w:val="007E6AA2"/>
    <w:rsid w:val="00800DB0"/>
    <w:rsid w:val="008103F0"/>
    <w:rsid w:val="00834790"/>
    <w:rsid w:val="008709A9"/>
    <w:rsid w:val="00876AAA"/>
    <w:rsid w:val="00882C52"/>
    <w:rsid w:val="008835CD"/>
    <w:rsid w:val="00890B23"/>
    <w:rsid w:val="008942BD"/>
    <w:rsid w:val="008A5E7B"/>
    <w:rsid w:val="008B36B0"/>
    <w:rsid w:val="008C0074"/>
    <w:rsid w:val="008E259C"/>
    <w:rsid w:val="00911B20"/>
    <w:rsid w:val="00913FD5"/>
    <w:rsid w:val="00956BEE"/>
    <w:rsid w:val="009576C5"/>
    <w:rsid w:val="00961DC1"/>
    <w:rsid w:val="00973FA1"/>
    <w:rsid w:val="00994CDA"/>
    <w:rsid w:val="009A42B3"/>
    <w:rsid w:val="009A4D54"/>
    <w:rsid w:val="009C52B6"/>
    <w:rsid w:val="009D0C2E"/>
    <w:rsid w:val="009E1A40"/>
    <w:rsid w:val="009F453D"/>
    <w:rsid w:val="00A01A03"/>
    <w:rsid w:val="00A0660D"/>
    <w:rsid w:val="00A06A3B"/>
    <w:rsid w:val="00A12B06"/>
    <w:rsid w:val="00A12C9F"/>
    <w:rsid w:val="00A23703"/>
    <w:rsid w:val="00A3316A"/>
    <w:rsid w:val="00A33FDB"/>
    <w:rsid w:val="00A45036"/>
    <w:rsid w:val="00A51D5B"/>
    <w:rsid w:val="00A64C97"/>
    <w:rsid w:val="00A95AD1"/>
    <w:rsid w:val="00A973F8"/>
    <w:rsid w:val="00AA77A3"/>
    <w:rsid w:val="00AB5B43"/>
    <w:rsid w:val="00AB5D63"/>
    <w:rsid w:val="00AD487E"/>
    <w:rsid w:val="00AF2356"/>
    <w:rsid w:val="00AF5DEB"/>
    <w:rsid w:val="00AF7464"/>
    <w:rsid w:val="00B33370"/>
    <w:rsid w:val="00B34EBA"/>
    <w:rsid w:val="00B507F4"/>
    <w:rsid w:val="00B53607"/>
    <w:rsid w:val="00B64177"/>
    <w:rsid w:val="00B650BD"/>
    <w:rsid w:val="00B72829"/>
    <w:rsid w:val="00B808B3"/>
    <w:rsid w:val="00B94927"/>
    <w:rsid w:val="00BA09C2"/>
    <w:rsid w:val="00BB34CF"/>
    <w:rsid w:val="00BB7616"/>
    <w:rsid w:val="00BC0F7D"/>
    <w:rsid w:val="00BC33FC"/>
    <w:rsid w:val="00BD43DF"/>
    <w:rsid w:val="00BE6841"/>
    <w:rsid w:val="00BF4572"/>
    <w:rsid w:val="00C066F2"/>
    <w:rsid w:val="00C0707D"/>
    <w:rsid w:val="00C10E93"/>
    <w:rsid w:val="00C26C74"/>
    <w:rsid w:val="00C31B40"/>
    <w:rsid w:val="00C34FD6"/>
    <w:rsid w:val="00C3687D"/>
    <w:rsid w:val="00C93A4A"/>
    <w:rsid w:val="00CA5228"/>
    <w:rsid w:val="00CA60DF"/>
    <w:rsid w:val="00CB06FB"/>
    <w:rsid w:val="00CB3E38"/>
    <w:rsid w:val="00CC337A"/>
    <w:rsid w:val="00CE5E05"/>
    <w:rsid w:val="00CE6F30"/>
    <w:rsid w:val="00CF6BBF"/>
    <w:rsid w:val="00D001B3"/>
    <w:rsid w:val="00D01EDC"/>
    <w:rsid w:val="00D253E4"/>
    <w:rsid w:val="00D310E1"/>
    <w:rsid w:val="00D405C6"/>
    <w:rsid w:val="00D44C19"/>
    <w:rsid w:val="00D70377"/>
    <w:rsid w:val="00D72F1F"/>
    <w:rsid w:val="00D9006A"/>
    <w:rsid w:val="00D90302"/>
    <w:rsid w:val="00DA17ED"/>
    <w:rsid w:val="00DA3DFB"/>
    <w:rsid w:val="00DA4B2E"/>
    <w:rsid w:val="00DB2A7A"/>
    <w:rsid w:val="00DD1FCB"/>
    <w:rsid w:val="00E01FB7"/>
    <w:rsid w:val="00E07514"/>
    <w:rsid w:val="00E364EA"/>
    <w:rsid w:val="00E42D3B"/>
    <w:rsid w:val="00E550E7"/>
    <w:rsid w:val="00E76A87"/>
    <w:rsid w:val="00E923C4"/>
    <w:rsid w:val="00E935A7"/>
    <w:rsid w:val="00EA094C"/>
    <w:rsid w:val="00EA62D6"/>
    <w:rsid w:val="00EB2233"/>
    <w:rsid w:val="00EB39C7"/>
    <w:rsid w:val="00ED39BA"/>
    <w:rsid w:val="00EE3511"/>
    <w:rsid w:val="00F05AC8"/>
    <w:rsid w:val="00F2188F"/>
    <w:rsid w:val="00F2769F"/>
    <w:rsid w:val="00F35DFB"/>
    <w:rsid w:val="00F445C9"/>
    <w:rsid w:val="00F44E7E"/>
    <w:rsid w:val="00F51151"/>
    <w:rsid w:val="00F7227B"/>
    <w:rsid w:val="00F77BE4"/>
    <w:rsid w:val="00F84F89"/>
    <w:rsid w:val="00FA053B"/>
    <w:rsid w:val="00FA7A80"/>
    <w:rsid w:val="00FB3CED"/>
    <w:rsid w:val="00FB406B"/>
    <w:rsid w:val="00FC0179"/>
    <w:rsid w:val="00FD226E"/>
    <w:rsid w:val="00FD41EA"/>
    <w:rsid w:val="00FF1B1A"/>
    <w:rsid w:val="00FF3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13FD5"/>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59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uiPriority w:val="99"/>
    <w:rsid w:val="00455987"/>
    <w:rPr>
      <w:rFonts w:cs="Times New Roman"/>
      <w:color w:val="008000"/>
      <w:u w:val="single"/>
    </w:rPr>
  </w:style>
  <w:style w:type="paragraph" w:styleId="a5">
    <w:name w:val="List Paragraph"/>
    <w:basedOn w:val="a"/>
    <w:uiPriority w:val="34"/>
    <w:qFormat/>
    <w:rsid w:val="00FF1B1A"/>
    <w:pPr>
      <w:ind w:left="720"/>
      <w:contextualSpacing/>
    </w:pPr>
  </w:style>
  <w:style w:type="character" w:customStyle="1" w:styleId="10">
    <w:name w:val="Заголовок 1 Знак"/>
    <w:basedOn w:val="a0"/>
    <w:link w:val="1"/>
    <w:uiPriority w:val="9"/>
    <w:rsid w:val="00913FD5"/>
    <w:rPr>
      <w:rFonts w:ascii="Cambria" w:eastAsia="Times New Roman" w:hAnsi="Cambria" w:cs="Times New Roman"/>
      <w:b/>
      <w:bCs/>
      <w:color w:val="365F91"/>
      <w:sz w:val="28"/>
      <w:szCs w:val="28"/>
    </w:rPr>
  </w:style>
  <w:style w:type="paragraph" w:styleId="a6">
    <w:name w:val="No Spacing"/>
    <w:link w:val="a7"/>
    <w:uiPriority w:val="1"/>
    <w:qFormat/>
    <w:rsid w:val="00D9006A"/>
    <w:pPr>
      <w:spacing w:after="0" w:line="240" w:lineRule="auto"/>
    </w:pPr>
    <w:rPr>
      <w:lang w:eastAsia="zh-TW"/>
    </w:rPr>
  </w:style>
  <w:style w:type="character" w:customStyle="1" w:styleId="a7">
    <w:name w:val="Без интервала Знак"/>
    <w:link w:val="a6"/>
    <w:uiPriority w:val="1"/>
    <w:locked/>
    <w:rsid w:val="00B53607"/>
    <w:rPr>
      <w:lang w:eastAsia="zh-TW"/>
    </w:rPr>
  </w:style>
  <w:style w:type="paragraph" w:styleId="a8">
    <w:name w:val="Normal (Web)"/>
    <w:basedOn w:val="a"/>
    <w:uiPriority w:val="99"/>
    <w:unhideWhenUsed/>
    <w:rsid w:val="003873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DA17ED"/>
    <w:pPr>
      <w:widowControl w:val="0"/>
      <w:autoSpaceDE w:val="0"/>
      <w:autoSpaceDN w:val="0"/>
      <w:adjustRightInd w:val="0"/>
      <w:spacing w:after="0" w:line="240" w:lineRule="auto"/>
    </w:pPr>
    <w:rPr>
      <w:rFonts w:ascii="Arial" w:hAnsi="Arial" w:cs="Arial"/>
      <w:sz w:val="24"/>
      <w:szCs w:val="24"/>
    </w:rPr>
  </w:style>
  <w:style w:type="numbering" w:customStyle="1" w:styleId="11">
    <w:name w:val="Нет списка1"/>
    <w:next w:val="a2"/>
    <w:uiPriority w:val="99"/>
    <w:semiHidden/>
    <w:unhideWhenUsed/>
    <w:rsid w:val="00A64C97"/>
  </w:style>
  <w:style w:type="paragraph" w:styleId="a9">
    <w:name w:val="Balloon Text"/>
    <w:basedOn w:val="a"/>
    <w:link w:val="aa"/>
    <w:uiPriority w:val="99"/>
    <w:semiHidden/>
    <w:unhideWhenUsed/>
    <w:rsid w:val="00A64C9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64C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13FD5"/>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59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uiPriority w:val="99"/>
    <w:rsid w:val="00455987"/>
    <w:rPr>
      <w:rFonts w:cs="Times New Roman"/>
      <w:color w:val="008000"/>
      <w:u w:val="single"/>
    </w:rPr>
  </w:style>
  <w:style w:type="paragraph" w:styleId="a5">
    <w:name w:val="List Paragraph"/>
    <w:basedOn w:val="a"/>
    <w:uiPriority w:val="34"/>
    <w:qFormat/>
    <w:rsid w:val="00FF1B1A"/>
    <w:pPr>
      <w:ind w:left="720"/>
      <w:contextualSpacing/>
    </w:pPr>
  </w:style>
  <w:style w:type="character" w:customStyle="1" w:styleId="10">
    <w:name w:val="Заголовок 1 Знак"/>
    <w:basedOn w:val="a0"/>
    <w:link w:val="1"/>
    <w:uiPriority w:val="9"/>
    <w:rsid w:val="00913FD5"/>
    <w:rPr>
      <w:rFonts w:ascii="Cambria" w:eastAsia="Times New Roman" w:hAnsi="Cambria" w:cs="Times New Roman"/>
      <w:b/>
      <w:bCs/>
      <w:color w:val="365F91"/>
      <w:sz w:val="28"/>
      <w:szCs w:val="28"/>
    </w:rPr>
  </w:style>
  <w:style w:type="paragraph" w:styleId="a6">
    <w:name w:val="No Spacing"/>
    <w:link w:val="a7"/>
    <w:uiPriority w:val="1"/>
    <w:qFormat/>
    <w:rsid w:val="00D9006A"/>
    <w:pPr>
      <w:spacing w:after="0" w:line="240" w:lineRule="auto"/>
    </w:pPr>
    <w:rPr>
      <w:lang w:eastAsia="zh-TW"/>
    </w:rPr>
  </w:style>
  <w:style w:type="character" w:customStyle="1" w:styleId="a7">
    <w:name w:val="Без интервала Знак"/>
    <w:link w:val="a6"/>
    <w:uiPriority w:val="1"/>
    <w:locked/>
    <w:rsid w:val="00B53607"/>
    <w:rPr>
      <w:lang w:eastAsia="zh-TW"/>
    </w:rPr>
  </w:style>
  <w:style w:type="paragraph" w:styleId="a8">
    <w:name w:val="Normal (Web)"/>
    <w:basedOn w:val="a"/>
    <w:uiPriority w:val="99"/>
    <w:unhideWhenUsed/>
    <w:rsid w:val="003873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DA17ED"/>
    <w:pPr>
      <w:widowControl w:val="0"/>
      <w:autoSpaceDE w:val="0"/>
      <w:autoSpaceDN w:val="0"/>
      <w:adjustRightInd w:val="0"/>
      <w:spacing w:after="0" w:line="240" w:lineRule="auto"/>
    </w:pPr>
    <w:rPr>
      <w:rFonts w:ascii="Arial" w:hAnsi="Arial" w:cs="Arial"/>
      <w:sz w:val="24"/>
      <w:szCs w:val="24"/>
    </w:rPr>
  </w:style>
  <w:style w:type="numbering" w:customStyle="1" w:styleId="11">
    <w:name w:val="Нет списка1"/>
    <w:next w:val="a2"/>
    <w:uiPriority w:val="99"/>
    <w:semiHidden/>
    <w:unhideWhenUsed/>
    <w:rsid w:val="00A64C97"/>
  </w:style>
  <w:style w:type="paragraph" w:styleId="a9">
    <w:name w:val="Balloon Text"/>
    <w:basedOn w:val="a"/>
    <w:link w:val="aa"/>
    <w:uiPriority w:val="99"/>
    <w:semiHidden/>
    <w:unhideWhenUsed/>
    <w:rsid w:val="00A64C9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64C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395334">
      <w:bodyDiv w:val="1"/>
      <w:marLeft w:val="0"/>
      <w:marRight w:val="0"/>
      <w:marTop w:val="0"/>
      <w:marBottom w:val="0"/>
      <w:divBdr>
        <w:top w:val="none" w:sz="0" w:space="0" w:color="auto"/>
        <w:left w:val="none" w:sz="0" w:space="0" w:color="auto"/>
        <w:bottom w:val="none" w:sz="0" w:space="0" w:color="auto"/>
        <w:right w:val="none" w:sz="0" w:space="0" w:color="auto"/>
      </w:divBdr>
    </w:div>
    <w:div w:id="1157575691">
      <w:bodyDiv w:val="1"/>
      <w:marLeft w:val="0"/>
      <w:marRight w:val="0"/>
      <w:marTop w:val="0"/>
      <w:marBottom w:val="0"/>
      <w:divBdr>
        <w:top w:val="none" w:sz="0" w:space="0" w:color="auto"/>
        <w:left w:val="none" w:sz="0" w:space="0" w:color="auto"/>
        <w:bottom w:val="none" w:sz="0" w:space="0" w:color="auto"/>
        <w:right w:val="none" w:sz="0" w:space="0" w:color="auto"/>
      </w:divBdr>
    </w:div>
    <w:div w:id="1361667710">
      <w:bodyDiv w:val="1"/>
      <w:marLeft w:val="0"/>
      <w:marRight w:val="0"/>
      <w:marTop w:val="0"/>
      <w:marBottom w:val="0"/>
      <w:divBdr>
        <w:top w:val="none" w:sz="0" w:space="0" w:color="auto"/>
        <w:left w:val="none" w:sz="0" w:space="0" w:color="auto"/>
        <w:bottom w:val="none" w:sz="0" w:space="0" w:color="auto"/>
        <w:right w:val="none" w:sz="0" w:space="0" w:color="auto"/>
      </w:divBdr>
    </w:div>
    <w:div w:id="160334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9C660-6C45-4467-ACDB-D446C6DE2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9869</Words>
  <Characters>56257</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Альфира</dc:creator>
  <cp:lastModifiedBy>Лилия</cp:lastModifiedBy>
  <cp:revision>2</cp:revision>
  <cp:lastPrinted>2022-06-14T10:42:00Z</cp:lastPrinted>
  <dcterms:created xsi:type="dcterms:W3CDTF">2022-06-14T12:31:00Z</dcterms:created>
  <dcterms:modified xsi:type="dcterms:W3CDTF">2022-06-14T12:31:00Z</dcterms:modified>
</cp:coreProperties>
</file>